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218C" w:rsidRPr="004C5C5B" w:rsidP="004C5C5B" w14:paraId="7174ADF4" w14:textId="426CEF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21023">
        <w:rPr>
          <w:rFonts w:ascii="Arial" w:hAnsi="Arial" w:cs="Arial"/>
          <w:b/>
          <w:sz w:val="22"/>
        </w:rPr>
        <w:t>ro 520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B21023" w:rsidR="00B21023">
        <w:rPr>
          <w:rFonts w:ascii="Arial" w:hAnsi="Arial" w:cs="Arial"/>
          <w:b/>
          <w:sz w:val="22"/>
        </w:rPr>
        <w:t xml:space="preserve">Rua Alcindo </w:t>
      </w:r>
      <w:r w:rsidRPr="00B21023" w:rsidR="00B21023">
        <w:rPr>
          <w:rFonts w:ascii="Arial" w:hAnsi="Arial" w:cs="Arial"/>
          <w:b/>
          <w:sz w:val="22"/>
        </w:rPr>
        <w:t>Nardini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B21023" w:rsidR="00B21023">
        <w:rPr>
          <w:rFonts w:ascii="Arial" w:hAnsi="Arial" w:cs="Arial"/>
          <w:b/>
          <w:sz w:val="22"/>
        </w:rPr>
        <w:t>Jardim Dulce</w:t>
      </w:r>
      <w:bookmarkEnd w:id="1"/>
      <w:r w:rsidRPr="00A7218C">
        <w:rPr>
          <w:rFonts w:ascii="Arial" w:hAnsi="Arial" w:cs="Arial"/>
          <w:b/>
          <w:sz w:val="22"/>
        </w:rPr>
        <w:t>.</w:t>
      </w:r>
      <w:r w:rsidRPr="00B21023" w:rsidR="00B21023"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C5FCB" w:rsidP="006C5FCB" w14:paraId="66B109F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2526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595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0E2C3C"/>
    <w:rsid w:val="00104AAA"/>
    <w:rsid w:val="00154D38"/>
    <w:rsid w:val="0015657E"/>
    <w:rsid w:val="00156CF8"/>
    <w:rsid w:val="001D6FDB"/>
    <w:rsid w:val="001F4CEA"/>
    <w:rsid w:val="00206C2E"/>
    <w:rsid w:val="002761DD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4F31C7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D6623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FCB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7218C"/>
    <w:rsid w:val="00A96FCC"/>
    <w:rsid w:val="00B12504"/>
    <w:rsid w:val="00B21023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65723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A01F-4603-410F-B345-9C95C49F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2022-05-31T12:27:00Z</dcterms:created>
  <dcterms:modified xsi:type="dcterms:W3CDTF">2022-05-31T12:27:00Z</dcterms:modified>
</cp:coreProperties>
</file>