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CA4C38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0B24FF">
        <w:rPr>
          <w:sz w:val="24"/>
        </w:rPr>
        <w:t xml:space="preserve"> Rua São Bartolomeu</w:t>
      </w:r>
      <w:r w:rsidR="00A2228B">
        <w:rPr>
          <w:sz w:val="24"/>
        </w:rPr>
        <w:t xml:space="preserve">, altura do número </w:t>
      </w:r>
      <w:r w:rsidR="000B24FF">
        <w:rPr>
          <w:sz w:val="24"/>
        </w:rPr>
        <w:t>82</w:t>
      </w:r>
      <w:r w:rsidR="00716C50">
        <w:rPr>
          <w:sz w:val="24"/>
        </w:rPr>
        <w:t>6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0B24FF">
        <w:rPr>
          <w:sz w:val="24"/>
        </w:rPr>
        <w:t>airro Jardim Santa Terezinha.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777A7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8448FD">
        <w:rPr>
          <w:sz w:val="24"/>
        </w:rPr>
        <w:t xml:space="preserve"> de maio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5798C"/>
    <w:rsid w:val="002F4027"/>
    <w:rsid w:val="00356ECD"/>
    <w:rsid w:val="00382C24"/>
    <w:rsid w:val="00385D05"/>
    <w:rsid w:val="00392126"/>
    <w:rsid w:val="003C7963"/>
    <w:rsid w:val="003E0572"/>
    <w:rsid w:val="004405CE"/>
    <w:rsid w:val="00460A32"/>
    <w:rsid w:val="00473E23"/>
    <w:rsid w:val="00481635"/>
    <w:rsid w:val="004920F2"/>
    <w:rsid w:val="004A4122"/>
    <w:rsid w:val="004B2CC9"/>
    <w:rsid w:val="004E504A"/>
    <w:rsid w:val="0051286F"/>
    <w:rsid w:val="0054692D"/>
    <w:rsid w:val="00575553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E2646"/>
    <w:rsid w:val="008149DC"/>
    <w:rsid w:val="00822396"/>
    <w:rsid w:val="008362E1"/>
    <w:rsid w:val="008448FD"/>
    <w:rsid w:val="0087457B"/>
    <w:rsid w:val="008847D7"/>
    <w:rsid w:val="008935CE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BD545F"/>
    <w:rsid w:val="00C00C1E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1696E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98B6-1B69-4A4C-B8F6-B41DCFB2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2022-05-30T19:51:00Z</dcterms:created>
  <dcterms:modified xsi:type="dcterms:W3CDTF">2022-05-30T19:51:00Z</dcterms:modified>
</cp:coreProperties>
</file>