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6225A" w:rsidRPr="004C5C5B" w:rsidP="004C5C5B" w14:paraId="21B41FE8" w14:textId="5E2B7F2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123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C5C5B" w:rsidR="004C5C5B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A6225A">
        <w:rPr>
          <w:rFonts w:ascii="Arial" w:hAnsi="Arial" w:cs="Arial"/>
          <w:b/>
          <w:sz w:val="22"/>
        </w:rPr>
        <w:t>Osmundo</w:t>
      </w:r>
      <w:r w:rsidRPr="00A6225A">
        <w:rPr>
          <w:rFonts w:ascii="Arial" w:hAnsi="Arial" w:cs="Arial"/>
          <w:b/>
          <w:sz w:val="22"/>
        </w:rPr>
        <w:t xml:space="preserve"> Luís Neves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A6225A">
        <w:rPr>
          <w:rFonts w:ascii="Arial" w:hAnsi="Arial" w:cs="Arial"/>
          <w:b/>
          <w:sz w:val="22"/>
        </w:rPr>
        <w:t xml:space="preserve">Jardim </w:t>
      </w:r>
      <w:r w:rsidRPr="00A6225A">
        <w:rPr>
          <w:rFonts w:ascii="Arial" w:hAnsi="Arial" w:cs="Arial"/>
          <w:b/>
          <w:sz w:val="22"/>
        </w:rPr>
        <w:t>Denadai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</w:t>
      </w:r>
      <w:r>
        <w:rPr>
          <w:rFonts w:ascii="Arial" w:hAnsi="Arial" w:cs="Arial"/>
          <w:sz w:val="22"/>
          <w:szCs w:val="22"/>
        </w:rPr>
        <w:t>com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  <w:sz w:val="22"/>
          <w:szCs w:val="22"/>
        </w:rPr>
        <w:t xml:space="preserve">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64C09183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349C219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670645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443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D7840"/>
    <w:rsid w:val="001F4CEA"/>
    <w:rsid w:val="00206C2E"/>
    <w:rsid w:val="002618D0"/>
    <w:rsid w:val="0028673F"/>
    <w:rsid w:val="002A2B93"/>
    <w:rsid w:val="002D01E1"/>
    <w:rsid w:val="00323C77"/>
    <w:rsid w:val="0036426F"/>
    <w:rsid w:val="003B0431"/>
    <w:rsid w:val="003D4C8F"/>
    <w:rsid w:val="003D63A5"/>
    <w:rsid w:val="00404893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6225A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726A-43A6-4FED-9D3F-8BA933F8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2022-05-30T16:18:00Z</dcterms:created>
  <dcterms:modified xsi:type="dcterms:W3CDTF">2022-05-30T16:18:00Z</dcterms:modified>
</cp:coreProperties>
</file>