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4899B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369A3">
        <w:rPr>
          <w:rFonts w:ascii="Arial" w:hAnsi="Arial" w:cs="Arial"/>
          <w:sz w:val="24"/>
          <w:szCs w:val="24"/>
        </w:rPr>
        <w:t>Natalíco</w:t>
      </w:r>
      <w:r w:rsidR="003369A3">
        <w:rPr>
          <w:rFonts w:ascii="Arial" w:hAnsi="Arial" w:cs="Arial"/>
          <w:sz w:val="24"/>
          <w:szCs w:val="24"/>
        </w:rPr>
        <w:t xml:space="preserve"> </w:t>
      </w:r>
      <w:r w:rsidR="003369A3">
        <w:rPr>
          <w:rFonts w:ascii="Arial" w:hAnsi="Arial" w:cs="Arial"/>
          <w:sz w:val="24"/>
          <w:szCs w:val="24"/>
        </w:rPr>
        <w:t>Stocco</w:t>
      </w:r>
      <w:r w:rsidR="0073606E">
        <w:rPr>
          <w:rFonts w:ascii="Arial" w:hAnsi="Arial" w:cs="Arial"/>
          <w:sz w:val="24"/>
          <w:szCs w:val="24"/>
        </w:rPr>
        <w:t>, bairro Planalto do Sol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3802" w:rsidP="007B3802" w14:paraId="2B2CB9BB" w14:textId="4AE00F4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1269E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51269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51269E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8015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69E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0C6B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3802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A19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A13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AA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37DE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2022-05-26T18:52:00Z</dcterms:created>
  <dcterms:modified xsi:type="dcterms:W3CDTF">2022-05-26T18:52:00Z</dcterms:modified>
</cp:coreProperties>
</file>