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E43C0" w:rsidRPr="00CD0319" w:rsidP="00D74A9E" w14:paraId="33684500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FE43C0" w:rsidRPr="00CD0319" w:rsidP="00D74A9E" w14:paraId="422BF268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FE43C0" w:rsidP="00D74A9E" w14:paraId="2AFF5EB8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FE43C0" w:rsidP="00620C50" w14:paraId="21E171A4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16DB7">
        <w:rPr>
          <w:rFonts w:eastAsia="Calibri" w:cstheme="minorHAnsi"/>
          <w:sz w:val="24"/>
          <w:szCs w:val="24"/>
        </w:rPr>
        <w:t>Servimo-nos da presente indicação para solicitar providências</w:t>
      </w:r>
      <w:r>
        <w:rPr>
          <w:rFonts w:eastAsia="Calibri" w:cstheme="minorHAnsi"/>
          <w:sz w:val="24"/>
          <w:szCs w:val="24"/>
        </w:rPr>
        <w:t xml:space="preserve"> </w:t>
      </w:r>
      <w:r w:rsidRPr="00F16DB7">
        <w:rPr>
          <w:rFonts w:eastAsia="Calibri" w:cstheme="minorHAnsi"/>
          <w:sz w:val="24"/>
          <w:szCs w:val="24"/>
        </w:rPr>
        <w:t xml:space="preserve">cabíveis referentes à </w:t>
      </w:r>
      <w:r w:rsidRPr="00620C50">
        <w:rPr>
          <w:rFonts w:eastAsia="Calibri" w:cstheme="minorHAnsi"/>
          <w:b/>
          <w:bCs/>
          <w:sz w:val="24"/>
          <w:szCs w:val="24"/>
        </w:rPr>
        <w:t>substituição de lâmpada queimada</w:t>
      </w:r>
      <w:r w:rsidRPr="00F16DB7">
        <w:rPr>
          <w:rFonts w:eastAsia="Calibri" w:cstheme="minorHAnsi"/>
          <w:sz w:val="24"/>
          <w:szCs w:val="24"/>
        </w:rPr>
        <w:t xml:space="preserve">, em caráter de urgência, </w:t>
      </w:r>
      <w:r>
        <w:rPr>
          <w:rFonts w:eastAsia="Calibri" w:cstheme="minorHAnsi"/>
          <w:sz w:val="24"/>
          <w:szCs w:val="24"/>
        </w:rPr>
        <w:t xml:space="preserve">do </w:t>
      </w:r>
      <w:r w:rsidRPr="00F16DB7">
        <w:rPr>
          <w:rFonts w:eastAsia="Calibri" w:cstheme="minorHAnsi"/>
          <w:sz w:val="24"/>
          <w:szCs w:val="24"/>
        </w:rPr>
        <w:t>poste</w:t>
      </w:r>
      <w:r>
        <w:rPr>
          <w:rFonts w:eastAsia="Calibri" w:cstheme="minorHAnsi"/>
          <w:sz w:val="24"/>
          <w:szCs w:val="24"/>
        </w:rPr>
        <w:t xml:space="preserve"> localizado </w:t>
      </w:r>
      <w:r w:rsidRPr="00F16DB7">
        <w:rPr>
          <w:rFonts w:eastAsia="Calibri" w:cstheme="minorHAnsi"/>
          <w:sz w:val="24"/>
          <w:szCs w:val="24"/>
        </w:rPr>
        <w:t>na</w:t>
      </w:r>
      <w:r>
        <w:rPr>
          <w:rFonts w:eastAsia="Calibri" w:cstheme="minorHAnsi"/>
          <w:sz w:val="24"/>
          <w:szCs w:val="24"/>
        </w:rPr>
        <w:t xml:space="preserve"> </w:t>
      </w:r>
      <w:r w:rsidRPr="00FD6A29">
        <w:rPr>
          <w:rFonts w:eastAsia="Calibri" w:cstheme="minorHAnsi"/>
          <w:noProof/>
          <w:sz w:val="24"/>
          <w:szCs w:val="24"/>
        </w:rPr>
        <w:t>Rua</w:t>
      </w:r>
      <w:r>
        <w:rPr>
          <w:rFonts w:eastAsia="Calibri" w:cstheme="minorHAnsi"/>
          <w:sz w:val="24"/>
          <w:szCs w:val="24"/>
        </w:rPr>
        <w:t xml:space="preserve"> </w:t>
      </w:r>
      <w:r w:rsidRPr="00FD6A29">
        <w:rPr>
          <w:rFonts w:eastAsia="Calibri" w:cstheme="minorHAnsi"/>
          <w:noProof/>
          <w:sz w:val="24"/>
          <w:szCs w:val="24"/>
        </w:rPr>
        <w:t>Mercedes Mondini Tardio</w:t>
      </w:r>
      <w:r>
        <w:rPr>
          <w:rFonts w:eastAsia="Calibri" w:cstheme="minorHAnsi"/>
          <w:sz w:val="24"/>
          <w:szCs w:val="24"/>
        </w:rPr>
        <w:t>,</w:t>
      </w:r>
      <w:r w:rsidRPr="0033667D">
        <w:rPr>
          <w:rFonts w:eastAsia="Calibri" w:cstheme="minorHAnsi"/>
          <w:sz w:val="24"/>
          <w:szCs w:val="24"/>
        </w:rPr>
        <w:t xml:space="preserve"> nas proximidades do numeral </w:t>
      </w:r>
      <w:r w:rsidRPr="00FD6A29">
        <w:rPr>
          <w:rFonts w:eastAsia="Calibri" w:cstheme="minorHAnsi"/>
          <w:noProof/>
          <w:sz w:val="24"/>
          <w:szCs w:val="24"/>
        </w:rPr>
        <w:t>202</w:t>
      </w:r>
      <w:r w:rsidRPr="0033667D">
        <w:rPr>
          <w:rFonts w:eastAsia="Calibri" w:cstheme="minorHAnsi"/>
          <w:sz w:val="24"/>
          <w:szCs w:val="24"/>
        </w:rPr>
        <w:t xml:space="preserve">, no bairro </w:t>
      </w:r>
      <w:r w:rsidRPr="00FD6A29">
        <w:rPr>
          <w:rFonts w:eastAsia="Calibri" w:cstheme="minorHAnsi"/>
          <w:noProof/>
          <w:sz w:val="24"/>
          <w:szCs w:val="24"/>
        </w:rPr>
        <w:t>Portal Bordon I</w:t>
      </w:r>
      <w:r w:rsidRPr="00F16DB7">
        <w:rPr>
          <w:rFonts w:eastAsia="Calibri" w:cstheme="minorHAnsi"/>
          <w:sz w:val="24"/>
          <w:szCs w:val="24"/>
        </w:rPr>
        <w:t xml:space="preserve">, em Sumaré/SP. (CEP: </w:t>
      </w:r>
      <w:r w:rsidRPr="00FD6A29">
        <w:rPr>
          <w:rFonts w:eastAsia="Calibri" w:cstheme="minorHAnsi"/>
          <w:noProof/>
          <w:sz w:val="24"/>
          <w:szCs w:val="24"/>
        </w:rPr>
        <w:t>13173-423</w:t>
      </w:r>
      <w:r w:rsidRPr="00F16DB7">
        <w:rPr>
          <w:rFonts w:eastAsia="Calibri" w:cstheme="minorHAnsi"/>
          <w:sz w:val="24"/>
          <w:szCs w:val="24"/>
        </w:rPr>
        <w:t>)</w:t>
      </w:r>
    </w:p>
    <w:p w:rsidR="00FE43C0" w:rsidRPr="00F16DB7" w:rsidP="00620C50" w14:paraId="60D16E47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FE43C0" w:rsidP="00620C50" w14:paraId="5D80817E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receber reclamações de m</w:t>
      </w:r>
      <w:r w:rsidRPr="00F16DB7">
        <w:rPr>
          <w:rFonts w:eastAsia="Calibri" w:cstheme="minorHAnsi"/>
          <w:sz w:val="24"/>
          <w:szCs w:val="24"/>
        </w:rPr>
        <w:t xml:space="preserve">oradores </w:t>
      </w:r>
      <w:r>
        <w:rPr>
          <w:rFonts w:eastAsia="Calibri" w:cstheme="minorHAnsi"/>
          <w:sz w:val="24"/>
          <w:szCs w:val="24"/>
        </w:rPr>
        <w:t xml:space="preserve">das proximidades e realizar diligência no local, ficou constatada a </w:t>
      </w:r>
      <w:r w:rsidRPr="00F16DB7">
        <w:rPr>
          <w:rFonts w:eastAsia="Calibri" w:cstheme="minorHAnsi"/>
          <w:sz w:val="24"/>
          <w:szCs w:val="24"/>
        </w:rPr>
        <w:t xml:space="preserve">ausência de iluminação adequada, </w:t>
      </w:r>
      <w:r>
        <w:rPr>
          <w:rFonts w:eastAsia="Calibri" w:cstheme="minorHAnsi"/>
          <w:sz w:val="24"/>
          <w:szCs w:val="24"/>
        </w:rPr>
        <w:t xml:space="preserve">o que compromete a </w:t>
      </w:r>
      <w:r w:rsidRPr="00F16DB7">
        <w:rPr>
          <w:rFonts w:eastAsia="Calibri" w:cstheme="minorHAnsi"/>
          <w:sz w:val="24"/>
          <w:szCs w:val="24"/>
        </w:rPr>
        <w:t xml:space="preserve">segurança </w:t>
      </w:r>
      <w:r>
        <w:rPr>
          <w:rFonts w:eastAsia="Calibri" w:cstheme="minorHAnsi"/>
          <w:sz w:val="24"/>
          <w:szCs w:val="24"/>
        </w:rPr>
        <w:t>no período noturno</w:t>
      </w:r>
      <w:r w:rsidRPr="00F16DB7">
        <w:rPr>
          <w:rFonts w:eastAsia="Calibri" w:cstheme="minorHAnsi"/>
          <w:sz w:val="24"/>
          <w:szCs w:val="24"/>
        </w:rPr>
        <w:t>.</w:t>
      </w:r>
    </w:p>
    <w:p w:rsidR="00FE43C0" w:rsidP="00620C50" w14:paraId="25F4A79A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FE43C0" w:rsidRPr="00CD0319" w:rsidP="00620C50" w14:paraId="35CE76D8" w14:textId="5254D5E5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24 de maio</w:t>
      </w:r>
      <w:r w:rsidRPr="00CD0319"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de 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FE43C0" w:rsidP="00D74A9E" w14:paraId="4CB20347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E43C0" w:rsidP="00D74A9E" w14:paraId="64348738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E43C0" w:rsidRPr="00CD0319" w:rsidP="00D74A9E" w14:paraId="4E3453AC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E43C0" w:rsidRPr="00CD0319" w:rsidP="00D74A9E" w14:paraId="487ACFA4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FE43C0" w:rsidP="00D74A9E" w14:paraId="2A7C9E78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FE43C0" w:rsidRPr="00CD0319" w:rsidP="00D74A9E" w14:paraId="09D83DE9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FE43C0" w14:paraId="47CBBEBA" w14:textId="77777777">
      <w:pPr>
        <w:sectPr w:rsidSect="00FE43C0">
          <w:headerReference w:type="default" r:id="rId4"/>
          <w:footerReference w:type="even" r:id="rId5"/>
          <w:footerReference w:type="default" r:id="rId6"/>
          <w:footerReference w:type="first" r:id="rId7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FE43C0" w14:paraId="6E60D06A" w14:textId="77777777"/>
    <w:sectPr w:rsidSect="00FE43C0">
      <w:headerReference w:type="default" r:id="rId8"/>
      <w:footerReference w:type="even" r:id="rId9"/>
      <w:footerReference w:type="default" r:id="rId10"/>
      <w:footerReference w:type="first" r:id="rId11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E43C0" w14:paraId="0FD6E5D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E43C0" w:rsidRPr="006D1E9A" w:rsidP="006D1E9A" w14:paraId="15442746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FE43C0" w:rsidRPr="006D1E9A" w:rsidP="006D1E9A" w14:paraId="72A35502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E43C0" w14:paraId="6BBBF03D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B5ADC85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6BC95683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2608D621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E04861C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E43C0" w:rsidRPr="006D1E9A" w:rsidP="006D1E9A" w14:paraId="4BD3C03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890072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D6EFCE3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6259370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1E2855"/>
    <w:rsid w:val="001F49F8"/>
    <w:rsid w:val="001F752A"/>
    <w:rsid w:val="0033667D"/>
    <w:rsid w:val="00462552"/>
    <w:rsid w:val="0048158B"/>
    <w:rsid w:val="00620C50"/>
    <w:rsid w:val="00626437"/>
    <w:rsid w:val="0064616E"/>
    <w:rsid w:val="006D1E9A"/>
    <w:rsid w:val="007E4B1F"/>
    <w:rsid w:val="008252E2"/>
    <w:rsid w:val="00944C92"/>
    <w:rsid w:val="009B1940"/>
    <w:rsid w:val="009C2510"/>
    <w:rsid w:val="009D123B"/>
    <w:rsid w:val="00C87E13"/>
    <w:rsid w:val="00CA59F5"/>
    <w:rsid w:val="00CB12FB"/>
    <w:rsid w:val="00CD0319"/>
    <w:rsid w:val="00D74A9E"/>
    <w:rsid w:val="00E8032E"/>
    <w:rsid w:val="00E94FF0"/>
    <w:rsid w:val="00F16DB7"/>
    <w:rsid w:val="00F909FB"/>
    <w:rsid w:val="00F9389B"/>
    <w:rsid w:val="00FD6A29"/>
    <w:rsid w:val="00FE43C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5.xml" /><Relationship Id="rId11" Type="http://schemas.openxmlformats.org/officeDocument/2006/relationships/footer" Target="footer6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header" Target="header2.xml" /><Relationship Id="rId9" Type="http://schemas.openxmlformats.org/officeDocument/2006/relationships/footer" Target="footer4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2022-05-24T12:57:00Z</dcterms:created>
  <dcterms:modified xsi:type="dcterms:W3CDTF">2022-05-24T13:01:00Z</dcterms:modified>
</cp:coreProperties>
</file>