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537CE" w:rsidP="006C19EA" w14:paraId="031B0350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83647C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83647C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C537CE">
        <w:rPr>
          <w:rFonts w:ascii="Arial" w:eastAsia="MS Mincho" w:hAnsi="Arial" w:cs="Arial"/>
          <w:b/>
          <w:bCs/>
          <w:sz w:val="28"/>
          <w:szCs w:val="28"/>
        </w:rPr>
        <w:t xml:space="preserve">Rua Adélia </w:t>
      </w:r>
      <w:r w:rsidRPr="00C537CE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Pr="00C537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C537CE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Pr="00C537CE">
        <w:rPr>
          <w:rFonts w:ascii="Arial" w:eastAsia="MS Mincho" w:hAnsi="Arial" w:cs="Arial"/>
          <w:b/>
          <w:bCs/>
          <w:sz w:val="28"/>
          <w:szCs w:val="28"/>
        </w:rPr>
        <w:t>, em toda a sua extensão – Jd. Amélia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D58CF71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24C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2E5">
        <w:rPr>
          <w:rFonts w:ascii="Arial" w:hAnsi="Arial" w:cs="Arial"/>
          <w:sz w:val="28"/>
          <w:szCs w:val="28"/>
        </w:rPr>
        <w:t>24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060D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3647C"/>
    <w:rsid w:val="008842E5"/>
    <w:rsid w:val="008A4CCE"/>
    <w:rsid w:val="00945A86"/>
    <w:rsid w:val="009B0D14"/>
    <w:rsid w:val="00A06CF2"/>
    <w:rsid w:val="00AE6AEE"/>
    <w:rsid w:val="00B2752C"/>
    <w:rsid w:val="00BA33D8"/>
    <w:rsid w:val="00BE46A0"/>
    <w:rsid w:val="00C00C1E"/>
    <w:rsid w:val="00C36776"/>
    <w:rsid w:val="00C537CE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6052-FBCA-4BE1-AA6E-11E1B28C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2022-05-24T12:51:00Z</dcterms:created>
  <dcterms:modified xsi:type="dcterms:W3CDTF">2022-05-24T12:51:00Z</dcterms:modified>
</cp:coreProperties>
</file>