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6D03C84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4C1711" w:rsidR="004C1711">
        <w:rPr>
          <w:sz w:val="28"/>
          <w:szCs w:val="28"/>
        </w:rPr>
        <w:t>Santa Bárbara D'Oeste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986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81EDE"/>
    <w:rsid w:val="001947AC"/>
    <w:rsid w:val="001B5A57"/>
    <w:rsid w:val="001D28D4"/>
    <w:rsid w:val="002062AB"/>
    <w:rsid w:val="002153BA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902F3"/>
    <w:rsid w:val="004B2CC9"/>
    <w:rsid w:val="004C1711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2022-05-20T19:35:00Z</dcterms:created>
  <dcterms:modified xsi:type="dcterms:W3CDTF">2022-05-20T19:35:00Z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