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A2A06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48457D">
        <w:rPr>
          <w:sz w:val="24"/>
        </w:rPr>
        <w:t xml:space="preserve">Samuel </w:t>
      </w:r>
      <w:r w:rsidR="0048457D">
        <w:rPr>
          <w:sz w:val="24"/>
        </w:rPr>
        <w:t>Téles</w:t>
      </w:r>
      <w:r w:rsidR="0048457D">
        <w:rPr>
          <w:sz w:val="24"/>
        </w:rPr>
        <w:t xml:space="preserve"> de Mendonça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8457D">
        <w:rPr>
          <w:sz w:val="24"/>
        </w:rPr>
        <w:t>201</w:t>
      </w:r>
      <w:r w:rsidR="00875EC3">
        <w:rPr>
          <w:sz w:val="24"/>
        </w:rPr>
        <w:t>, cep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Jardim </w:t>
      </w:r>
      <w:r w:rsidR="0048457D">
        <w:rPr>
          <w:sz w:val="24"/>
        </w:rPr>
        <w:t>Denadai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48457D" w14:paraId="4F1D9ED1" w14:textId="2C0918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128F">
        <w:rPr>
          <w:sz w:val="24"/>
        </w:rPr>
        <w:t>24</w:t>
      </w:r>
      <w:r>
        <w:rPr>
          <w:sz w:val="24"/>
        </w:rPr>
        <w:t xml:space="preserve"> de </w:t>
      </w:r>
      <w:r w:rsidR="0029128F">
        <w:rPr>
          <w:sz w:val="24"/>
        </w:rPr>
        <w:t>maio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86521"/>
    <w:rsid w:val="000A4432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9128F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457D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E5D55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4313D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2022-05-23T21:59:00Z</dcterms:created>
  <dcterms:modified xsi:type="dcterms:W3CDTF">2022-05-23T21:59:00Z</dcterms:modified>
</cp:coreProperties>
</file>