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4261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B0FC3">
        <w:rPr>
          <w:sz w:val="24"/>
        </w:rPr>
        <w:t xml:space="preserve">Avenida </w:t>
      </w:r>
      <w:r w:rsidR="00540CDE">
        <w:rPr>
          <w:sz w:val="24"/>
        </w:rPr>
        <w:t>Pirelli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540CDE">
        <w:rPr>
          <w:sz w:val="24"/>
        </w:rPr>
        <w:t>166</w:t>
      </w:r>
      <w:r w:rsidR="00EB0FC3">
        <w:rPr>
          <w:sz w:val="24"/>
        </w:rPr>
        <w:t>, cep 1317</w:t>
      </w:r>
      <w:r w:rsidR="00540CDE">
        <w:rPr>
          <w:sz w:val="24"/>
        </w:rPr>
        <w:t>8</w:t>
      </w:r>
      <w:r w:rsidR="00EB0FC3">
        <w:rPr>
          <w:sz w:val="24"/>
        </w:rPr>
        <w:t>-</w:t>
      </w:r>
      <w:r w:rsidR="00540CDE">
        <w:rPr>
          <w:sz w:val="24"/>
        </w:rPr>
        <w:t>440</w:t>
      </w:r>
      <w:r w:rsidR="00EB0FC3">
        <w:rPr>
          <w:sz w:val="24"/>
        </w:rPr>
        <w:t xml:space="preserve"> no bairro Jardim </w:t>
      </w:r>
      <w:r w:rsidR="00540CDE">
        <w:rPr>
          <w:sz w:val="24"/>
        </w:rPr>
        <w:t>São Gerônimo.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5D0888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61C0C">
        <w:rPr>
          <w:sz w:val="24"/>
        </w:rPr>
        <w:t>24</w:t>
      </w:r>
      <w:r w:rsidR="005C1209">
        <w:rPr>
          <w:sz w:val="24"/>
        </w:rPr>
        <w:t xml:space="preserve"> </w:t>
      </w:r>
      <w:r>
        <w:rPr>
          <w:sz w:val="24"/>
        </w:rPr>
        <w:t xml:space="preserve">de </w:t>
      </w:r>
      <w:r w:rsidR="00461C0C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64D0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460A32"/>
    <w:rsid w:val="00461C0C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C6AA9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67E1C"/>
    <w:rsid w:val="00F70662"/>
    <w:rsid w:val="00F928EC"/>
    <w:rsid w:val="00F93E52"/>
    <w:rsid w:val="00FA1226"/>
    <w:rsid w:val="00FB06D9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2022-05-23T21:47:00Z</dcterms:created>
  <dcterms:modified xsi:type="dcterms:W3CDTF">2022-05-23T21:47:00Z</dcterms:modified>
</cp:coreProperties>
</file>