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4D8AF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1018">
        <w:rPr>
          <w:rFonts w:ascii="Arial" w:hAnsi="Arial" w:cs="Arial"/>
          <w:b/>
          <w:sz w:val="24"/>
          <w:szCs w:val="24"/>
          <w:u w:val="single"/>
        </w:rPr>
        <w:t>Dilma Dias da Cunha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096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A7CDA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ACD2-522D-4713-B325-4BA122A3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2022-05-23T15:54:00Z</dcterms:created>
  <dcterms:modified xsi:type="dcterms:W3CDTF">2022-05-23T15:54:00Z</dcterms:modified>
</cp:coreProperties>
</file>