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0FB623E8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n</w:t>
      </w:r>
      <w:r w:rsidR="0076100A">
        <w:rPr>
          <w:rFonts w:ascii="Arial" w:hAnsi="Arial" w:cs="Arial"/>
          <w:b/>
          <w:szCs w:val="24"/>
        </w:rPr>
        <w:t>o cruzamento da</w:t>
      </w:r>
      <w:r>
        <w:rPr>
          <w:rFonts w:ascii="Arial" w:hAnsi="Arial" w:cs="Arial"/>
          <w:b/>
          <w:szCs w:val="24"/>
        </w:rPr>
        <w:t xml:space="preserve">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76100A">
        <w:rPr>
          <w:rFonts w:ascii="Arial" w:hAnsi="Arial" w:cs="Arial"/>
          <w:b/>
          <w:szCs w:val="24"/>
        </w:rPr>
        <w:t xml:space="preserve">Maringá com a Rua Tupã, </w:t>
      </w:r>
      <w:r>
        <w:rPr>
          <w:rFonts w:ascii="Arial" w:hAnsi="Arial" w:cs="Arial"/>
          <w:b/>
          <w:szCs w:val="24"/>
        </w:rPr>
        <w:t xml:space="preserve">do Parque Residencial Salerno,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:rsidR="00FB6040" w:rsidRPr="004315EE" w:rsidP="00FB6040" w14:paraId="436C4339" w14:textId="115869D1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 e</w:t>
      </w:r>
      <w:r w:rsidR="006625E9">
        <w:rPr>
          <w:rFonts w:ascii="Arial" w:hAnsi="Arial" w:cs="Arial"/>
          <w:szCs w:val="24"/>
        </w:rPr>
        <w:t>,</w:t>
      </w:r>
      <w:r w:rsidRPr="004315EE">
        <w:rPr>
          <w:rFonts w:ascii="Arial" w:hAnsi="Arial" w:cs="Arial"/>
          <w:szCs w:val="24"/>
        </w:rPr>
        <w:t xml:space="preserve"> segundo depoimentos de transeuntes, o fluxo de veículos </w:t>
      </w:r>
      <w:r w:rsidR="006625E9">
        <w:rPr>
          <w:rFonts w:ascii="Arial" w:hAnsi="Arial" w:cs="Arial"/>
          <w:szCs w:val="24"/>
        </w:rPr>
        <w:t>é c</w:t>
      </w:r>
      <w:r w:rsidRPr="004315EE">
        <w:rPr>
          <w:rFonts w:ascii="Arial" w:hAnsi="Arial" w:cs="Arial"/>
          <w:szCs w:val="24"/>
        </w:rPr>
        <w:t xml:space="preserve">onstante, colocando em risco a integridade física dos motoristas e demais pessoas que trafegam no local.   </w:t>
      </w:r>
      <w:bookmarkStart w:id="0" w:name="_GoBack"/>
      <w:bookmarkEnd w:id="0"/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3544990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A32E7">
        <w:rPr>
          <w:rFonts w:ascii="Arial" w:hAnsi="Arial" w:cs="Arial"/>
          <w:szCs w:val="24"/>
        </w:rPr>
        <w:t>23</w:t>
      </w:r>
      <w:r w:rsidRPr="004315EE">
        <w:rPr>
          <w:rFonts w:ascii="Arial" w:hAnsi="Arial" w:cs="Arial"/>
          <w:szCs w:val="24"/>
        </w:rPr>
        <w:t xml:space="preserve"> de </w:t>
      </w:r>
      <w:r w:rsidR="006A32E7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2020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308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5E9"/>
    <w:rsid w:val="00663355"/>
    <w:rsid w:val="0066522D"/>
    <w:rsid w:val="00674498"/>
    <w:rsid w:val="006811C8"/>
    <w:rsid w:val="006861AB"/>
    <w:rsid w:val="00695B7B"/>
    <w:rsid w:val="00695C03"/>
    <w:rsid w:val="006A32E7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00A"/>
    <w:rsid w:val="00763B1A"/>
    <w:rsid w:val="00763C42"/>
    <w:rsid w:val="0077015F"/>
    <w:rsid w:val="007715E2"/>
    <w:rsid w:val="007A21E9"/>
    <w:rsid w:val="007B12C6"/>
    <w:rsid w:val="007B533F"/>
    <w:rsid w:val="007C763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DB9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6</cp:revision>
  <cp:lastPrinted>2020-06-08T15:10:00Z</cp:lastPrinted>
  <dcterms:created xsi:type="dcterms:W3CDTF">2020-11-23T13:38:00Z</dcterms:created>
  <dcterms:modified xsi:type="dcterms:W3CDTF">2020-11-23T17:02:00Z</dcterms:modified>
</cp:coreProperties>
</file>