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87A11" w14:textId="77777777" w:rsidR="006D1E9A" w:rsidRPr="00B9257F" w:rsidRDefault="006D1E9A" w:rsidP="00601B0A">
      <w:pPr>
        <w:rPr>
          <w:rFonts w:ascii="Times New Roman" w:hAnsi="Times New Roman" w:cs="Times New Roman"/>
          <w:sz w:val="24"/>
          <w:szCs w:val="24"/>
        </w:rPr>
      </w:pPr>
      <w:permStart w:id="965173342" w:edGrp="everyone"/>
    </w:p>
    <w:p w14:paraId="37DFD038" w14:textId="77777777" w:rsidR="00F10664" w:rsidRPr="00B9257F" w:rsidRDefault="00F10664" w:rsidP="00601B0A">
      <w:pPr>
        <w:rPr>
          <w:rFonts w:ascii="Times New Roman" w:hAnsi="Times New Roman" w:cs="Times New Roman"/>
          <w:sz w:val="24"/>
          <w:szCs w:val="24"/>
        </w:rPr>
      </w:pPr>
    </w:p>
    <w:p w14:paraId="2043B981" w14:textId="77777777" w:rsidR="00F10664" w:rsidRPr="00B9257F" w:rsidRDefault="00035084" w:rsidP="00F10664">
      <w:pPr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pt-BR"/>
        </w:rPr>
      </w:pPr>
      <w:r w:rsidRPr="00B9257F">
        <w:rPr>
          <w:rFonts w:ascii="Times New Roman" w:hAnsi="Times New Roman" w:cs="Times New Roman"/>
          <w:b/>
          <w:bCs/>
          <w:sz w:val="24"/>
          <w:szCs w:val="24"/>
        </w:rPr>
        <w:t>17ª Sessão Ordinária de 2022</w:t>
      </w:r>
      <w:r w:rsidRPr="00B9257F">
        <w:rPr>
          <w:rFonts w:ascii="Times New Roman" w:hAnsi="Times New Roman" w:cs="Times New Roman"/>
          <w:b/>
          <w:bCs/>
          <w:sz w:val="24"/>
          <w:szCs w:val="24"/>
        </w:rPr>
        <w:br/>
      </w:r>
    </w:p>
    <w:p w14:paraId="61305670" w14:textId="77777777" w:rsidR="00F10664" w:rsidRPr="00B9257F" w:rsidRDefault="00035084" w:rsidP="00F10664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B9257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24 de maio de 2022 - 15:00</w:t>
      </w:r>
    </w:p>
    <w:p w14:paraId="1670F8F5" w14:textId="77777777" w:rsidR="00F10664" w:rsidRPr="00B9257F" w:rsidRDefault="00F10664" w:rsidP="00F10664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70B828F" w14:textId="77777777" w:rsidR="00F10664" w:rsidRPr="00B9257F" w:rsidRDefault="00F10664" w:rsidP="00F10664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F9C5A39" w14:textId="77777777" w:rsidR="00F10664" w:rsidRPr="00B9257F" w:rsidRDefault="00035084" w:rsidP="00F10664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B9257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 – EXPEDIENTE</w:t>
      </w:r>
    </w:p>
    <w:p w14:paraId="0C3E3858" w14:textId="77777777" w:rsidR="00F10664" w:rsidRPr="00B9257F" w:rsidRDefault="00F10664" w:rsidP="00F10664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A043034" w14:textId="77777777" w:rsidR="00F10664" w:rsidRPr="00B9257F" w:rsidRDefault="00035084" w:rsidP="00F10664">
      <w:pPr>
        <w:pStyle w:val="PargrafodaLista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9257F">
        <w:rPr>
          <w:rFonts w:ascii="Times New Roman" w:eastAsia="Times New Roman" w:hAnsi="Times New Roman" w:cs="Times New Roman"/>
          <w:sz w:val="24"/>
          <w:szCs w:val="24"/>
          <w:lang w:eastAsia="pt-BR"/>
        </w:rPr>
        <w:t>Votação da Ata da Sessão anterior;</w:t>
      </w:r>
    </w:p>
    <w:p w14:paraId="1DBA297D" w14:textId="77777777" w:rsidR="00F10664" w:rsidRPr="00B9257F" w:rsidRDefault="00035084" w:rsidP="00F10664">
      <w:pPr>
        <w:pStyle w:val="PargrafodaLista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9257F">
        <w:rPr>
          <w:rFonts w:ascii="Times New Roman" w:eastAsia="Times New Roman" w:hAnsi="Times New Roman" w:cs="Times New Roman"/>
          <w:sz w:val="24"/>
          <w:szCs w:val="24"/>
          <w:lang w:eastAsia="pt-BR"/>
        </w:rPr>
        <w:t>Leitura de papeis diversos proveniente do Executivo Municipal, dos senhores Vereadores e de outras fontes; leitura dos projetos, indicações, requerimentos e moções; discussão e votação de requerimentos e moções apresentadas pelos senhores Vereadores;</w:t>
      </w:r>
    </w:p>
    <w:p w14:paraId="09D657C9" w14:textId="77777777" w:rsidR="00F10664" w:rsidRPr="00B9257F" w:rsidRDefault="00035084" w:rsidP="00F10664">
      <w:pPr>
        <w:pStyle w:val="PargrafodaLista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9257F">
        <w:rPr>
          <w:rFonts w:ascii="Times New Roman" w:eastAsia="Times New Roman" w:hAnsi="Times New Roman" w:cs="Times New Roman"/>
          <w:sz w:val="24"/>
          <w:szCs w:val="24"/>
          <w:lang w:eastAsia="pt-BR"/>
        </w:rPr>
        <w:t>Uso da palavra pelo Vereador sobre tema livre.</w:t>
      </w:r>
    </w:p>
    <w:p w14:paraId="7EF27669" w14:textId="77777777" w:rsidR="00F10664" w:rsidRPr="00B9257F" w:rsidRDefault="00F10664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6B5836B" w14:textId="77777777" w:rsidR="00F10664" w:rsidRPr="00B9257F" w:rsidRDefault="00F10664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C7F81A6" w14:textId="77777777" w:rsidR="00F10664" w:rsidRPr="00B9257F" w:rsidRDefault="00035084" w:rsidP="00F10664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B9257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II – ORDEM DO DIA</w:t>
      </w:r>
    </w:p>
    <w:p w14:paraId="729DBF14" w14:textId="77777777" w:rsidR="00F10664" w:rsidRPr="00B9257F" w:rsidRDefault="00F10664" w:rsidP="00F10664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8B8532F" w14:textId="10298839" w:rsidR="00F10664" w:rsidRPr="00B9257F" w:rsidRDefault="00035084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9257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Item 1</w:t>
      </w:r>
      <w:r w:rsidRPr="00B9257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Discussão e votação do </w:t>
      </w:r>
      <w:r w:rsidRPr="00B9257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Projeto de Lei Nº </w:t>
      </w:r>
      <w:bookmarkStart w:id="0" w:name="_Hlk104275098"/>
      <w:r w:rsidRPr="00B9257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59/2021 </w:t>
      </w:r>
      <w:r w:rsidRPr="00B9257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- Autoria: </w:t>
      </w:r>
      <w:r w:rsidRPr="00B9257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ULISSES GOMES</w:t>
      </w:r>
      <w:r w:rsidRPr="00B9257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Institui o dia 23 de março – Dia em Memória às Pessoas, que faleceram, Vítimas da Covid- 19, no município de Sumaré e dá outras providências</w:t>
      </w:r>
      <w:r w:rsidR="008B7013" w:rsidRPr="00B9257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</w:t>
      </w:r>
      <w:r w:rsidR="008B7013" w:rsidRPr="00B9257F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Volta de vista requerida pelo Vereador Hélio Silva</w:t>
      </w:r>
      <w:r w:rsidR="008B7013" w:rsidRPr="00B9257F">
        <w:rPr>
          <w:rFonts w:ascii="Times New Roman" w:eastAsia="Times New Roman" w:hAnsi="Times New Roman" w:cs="Times New Roman"/>
          <w:sz w:val="24"/>
          <w:szCs w:val="24"/>
          <w:lang w:eastAsia="pt-BR"/>
        </w:rPr>
        <w:t>)</w:t>
      </w:r>
      <w:bookmarkEnd w:id="0"/>
      <w:r w:rsidR="00620A50" w:rsidRPr="00B9257F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425C01B9" w14:textId="77777777" w:rsidR="005B2286" w:rsidRPr="00B9257F" w:rsidRDefault="005B2286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EBAF344" w14:textId="77777777" w:rsidR="00CA7FC7" w:rsidRPr="00B9257F" w:rsidRDefault="00CA7FC7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5136878" w14:textId="2514E6FE" w:rsidR="008B7013" w:rsidRPr="00B9257F" w:rsidRDefault="00035084" w:rsidP="008B7013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9257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Item 2</w:t>
      </w:r>
      <w:r w:rsidRPr="00B9257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Discussão e votação do </w:t>
      </w:r>
      <w:r w:rsidRPr="00B9257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Projeto de Lei Nº </w:t>
      </w:r>
      <w:bookmarkStart w:id="1" w:name="_Hlk104275139"/>
      <w:r w:rsidRPr="00B9257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97/2021 </w:t>
      </w:r>
      <w:r w:rsidRPr="00B9257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- Autoria: </w:t>
      </w:r>
      <w:r w:rsidRPr="00B9257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VALDIR DE OLIVEIRA</w:t>
      </w:r>
      <w:r w:rsidRPr="00B9257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8B7013" w:rsidRPr="00B9257F">
        <w:rPr>
          <w:rFonts w:ascii="Times New Roman" w:eastAsia="Times New Roman" w:hAnsi="Times New Roman" w:cs="Times New Roman"/>
          <w:sz w:val="24"/>
          <w:szCs w:val="24"/>
          <w:lang w:eastAsia="pt-BR"/>
        </w:rPr>
        <w:t>–</w:t>
      </w:r>
      <w:r w:rsidRPr="00B9257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Dispõe sobre a criação de memorial em homenagem aos mortos em decorrência da COVID- 19 no âmbito municipal</w:t>
      </w:r>
      <w:r w:rsidR="008B7013" w:rsidRPr="00B9257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</w:t>
      </w:r>
      <w:r w:rsidR="008B7013" w:rsidRPr="00B9257F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Volta de vista requerida pelo Vereador Hélio Silva</w:t>
      </w:r>
      <w:r w:rsidR="008B7013" w:rsidRPr="00B9257F">
        <w:rPr>
          <w:rFonts w:ascii="Times New Roman" w:eastAsia="Times New Roman" w:hAnsi="Times New Roman" w:cs="Times New Roman"/>
          <w:sz w:val="24"/>
          <w:szCs w:val="24"/>
          <w:lang w:eastAsia="pt-BR"/>
        </w:rPr>
        <w:t>)</w:t>
      </w:r>
      <w:bookmarkEnd w:id="1"/>
      <w:r w:rsidR="00620A50" w:rsidRPr="00B9257F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149BAB99" w14:textId="77777777" w:rsidR="00CA7FC7" w:rsidRPr="00B9257F" w:rsidRDefault="00CA7FC7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312C48E" w14:textId="77777777" w:rsidR="00CA7FC7" w:rsidRPr="00B9257F" w:rsidRDefault="00CA7FC7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20B495C" w14:textId="188A6987" w:rsidR="00CA7FC7" w:rsidRPr="00B9257F" w:rsidRDefault="00035084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9257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Item 3</w:t>
      </w:r>
      <w:r w:rsidRPr="00B9257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Discussão e votação </w:t>
      </w:r>
      <w:bookmarkStart w:id="2" w:name="_Hlk104275196"/>
      <w:r w:rsidRPr="00B9257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do </w:t>
      </w:r>
      <w:r w:rsidRPr="00B9257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Emenda Nº 2 ao Projeto de Lei Nº 292/2021 </w:t>
      </w:r>
      <w:r w:rsidRPr="00B9257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- Autoria: </w:t>
      </w:r>
      <w:r w:rsidRPr="00B9257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SIRINEU ARAUJO</w:t>
      </w:r>
      <w:r w:rsidRPr="00B9257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Inclui o Parágrafo Único ao art. 3º do Projeto de Lei 292/2021</w:t>
      </w:r>
      <w:r w:rsidR="008B7013" w:rsidRPr="00B9257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que dispõe sobre a obrigatoriedade das Concessionárias de Serviços Públicos a limpeza das faixas de servidão sob as redes e linhas de distribuição de energia elétrica, gás, linha da malha ferroviária, rodovias atuantes e oleoduto (</w:t>
      </w:r>
      <w:r w:rsidR="008B7013" w:rsidRPr="00B9257F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Volta de vista requerida pelo Vereador Hélio Silva</w:t>
      </w:r>
      <w:r w:rsidR="008B7013" w:rsidRPr="00B9257F">
        <w:rPr>
          <w:rFonts w:ascii="Times New Roman" w:eastAsia="Times New Roman" w:hAnsi="Times New Roman" w:cs="Times New Roman"/>
          <w:sz w:val="24"/>
          <w:szCs w:val="24"/>
          <w:lang w:eastAsia="pt-BR"/>
        </w:rPr>
        <w:t>)</w:t>
      </w:r>
      <w:bookmarkEnd w:id="2"/>
      <w:r w:rsidR="00620A50" w:rsidRPr="00B9257F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360A3D18" w14:textId="77777777" w:rsidR="005B2286" w:rsidRPr="00B9257F" w:rsidRDefault="005B2286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1D68022" w14:textId="77777777" w:rsidR="00CA7FC7" w:rsidRPr="00B9257F" w:rsidRDefault="00CA7FC7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CFE7DF4" w14:textId="1345206E" w:rsidR="008B7013" w:rsidRPr="00B9257F" w:rsidRDefault="00035084" w:rsidP="008B7013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9257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Item 4</w:t>
      </w:r>
      <w:r w:rsidRPr="00B9257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Discussão e votação do </w:t>
      </w:r>
      <w:r w:rsidRPr="00B9257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Projeto de Lei Nº </w:t>
      </w:r>
      <w:bookmarkStart w:id="3" w:name="_Hlk104275346"/>
      <w:r w:rsidRPr="00B9257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292/2021 </w:t>
      </w:r>
      <w:r w:rsidRPr="00B9257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- Autoria: </w:t>
      </w:r>
      <w:r w:rsidRPr="00B9257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HÉLIO SILVA, ANDRE DA FARMÁCIA, JOEL CARDOSO</w:t>
      </w:r>
      <w:r w:rsidRPr="00B9257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8B7013" w:rsidRPr="00B9257F">
        <w:rPr>
          <w:rFonts w:ascii="Times New Roman" w:eastAsia="Times New Roman" w:hAnsi="Times New Roman" w:cs="Times New Roman"/>
          <w:sz w:val="24"/>
          <w:szCs w:val="24"/>
          <w:lang w:eastAsia="pt-BR"/>
        </w:rPr>
        <w:t>–</w:t>
      </w:r>
      <w:r w:rsidRPr="00B9257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Dispõe sobre a obrigatoriedade das Concessionárias de Serviços Públicos a limpeza das faixas de servidão sob as redes e linhas de distribuição de energia elétrica, gás, linha da malha ferroviária, rodovias atuantes e oleoduto.</w:t>
      </w:r>
      <w:r w:rsidR="008B7013" w:rsidRPr="00B9257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</w:t>
      </w:r>
      <w:r w:rsidR="008B7013" w:rsidRPr="00B9257F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Volta de vista requerida pelo Vereador Hélio Silva</w:t>
      </w:r>
      <w:r w:rsidR="008B7013" w:rsidRPr="00B9257F">
        <w:rPr>
          <w:rFonts w:ascii="Times New Roman" w:eastAsia="Times New Roman" w:hAnsi="Times New Roman" w:cs="Times New Roman"/>
          <w:sz w:val="24"/>
          <w:szCs w:val="24"/>
          <w:lang w:eastAsia="pt-BR"/>
        </w:rPr>
        <w:t>)</w:t>
      </w:r>
      <w:bookmarkEnd w:id="3"/>
      <w:r w:rsidR="00620A50" w:rsidRPr="00B9257F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2A32DF2C" w14:textId="77777777" w:rsidR="005B2286" w:rsidRPr="00B9257F" w:rsidRDefault="005B2286" w:rsidP="008B7013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CA8532D" w14:textId="77777777" w:rsidR="005B2286" w:rsidRPr="00B9257F" w:rsidRDefault="005B2286" w:rsidP="008B7013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08BEE64" w14:textId="77777777" w:rsidR="005B2286" w:rsidRPr="00B9257F" w:rsidRDefault="005B2286" w:rsidP="008B7013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34554B5" w14:textId="77777777" w:rsidR="00CA7FC7" w:rsidRPr="00B9257F" w:rsidRDefault="00CA7FC7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5CF908D" w14:textId="1F27E790" w:rsidR="00CA7FC7" w:rsidRPr="00B9257F" w:rsidRDefault="00035084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9257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Item 5</w:t>
      </w:r>
      <w:r w:rsidRPr="00B9257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Discussão e votação do </w:t>
      </w:r>
      <w:r w:rsidRPr="00B9257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Projeto de Lei Nº </w:t>
      </w:r>
      <w:bookmarkStart w:id="4" w:name="_Hlk104275369"/>
      <w:r w:rsidRPr="00B9257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374/2021 </w:t>
      </w:r>
      <w:r w:rsidRPr="00B9257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- Autoria: </w:t>
      </w:r>
      <w:r w:rsidRPr="00B9257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DIGÃO</w:t>
      </w:r>
      <w:r w:rsidRPr="00B9257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Institui o "Censo Inclusão", para a identificação do perfil</w:t>
      </w:r>
      <w:r w:rsidR="005B2286" w:rsidRPr="00B9257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B9257F">
        <w:rPr>
          <w:rFonts w:ascii="Times New Roman" w:eastAsia="Times New Roman" w:hAnsi="Times New Roman" w:cs="Times New Roman"/>
          <w:sz w:val="24"/>
          <w:szCs w:val="24"/>
          <w:lang w:eastAsia="pt-BR"/>
        </w:rPr>
        <w:t>socioeconômico das pessoas com deficiência e mobilidade</w:t>
      </w:r>
      <w:r w:rsidR="005B2286" w:rsidRPr="00B9257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B9257F">
        <w:rPr>
          <w:rFonts w:ascii="Times New Roman" w:eastAsia="Times New Roman" w:hAnsi="Times New Roman" w:cs="Times New Roman"/>
          <w:sz w:val="24"/>
          <w:szCs w:val="24"/>
          <w:lang w:eastAsia="pt-BR"/>
        </w:rPr>
        <w:t>reduzida e dá outras provid</w:t>
      </w:r>
      <w:r w:rsidR="00620A50" w:rsidRPr="00B9257F">
        <w:rPr>
          <w:rFonts w:ascii="Times New Roman" w:eastAsia="Times New Roman" w:hAnsi="Times New Roman" w:cs="Times New Roman"/>
          <w:sz w:val="24"/>
          <w:szCs w:val="24"/>
          <w:lang w:eastAsia="pt-BR"/>
        </w:rPr>
        <w:t>ê</w:t>
      </w:r>
      <w:r w:rsidRPr="00B9257F">
        <w:rPr>
          <w:rFonts w:ascii="Times New Roman" w:eastAsia="Times New Roman" w:hAnsi="Times New Roman" w:cs="Times New Roman"/>
          <w:sz w:val="24"/>
          <w:szCs w:val="24"/>
          <w:lang w:eastAsia="pt-BR"/>
        </w:rPr>
        <w:t>ncias</w:t>
      </w:r>
      <w:r w:rsidR="00620A50" w:rsidRPr="00B9257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5B2286" w:rsidRPr="00B9257F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="005B2286" w:rsidRPr="00B9257F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Volta de vista requerida pelo Vereador Alan Leal</w:t>
      </w:r>
      <w:r w:rsidR="005B2286" w:rsidRPr="00B9257F">
        <w:rPr>
          <w:rFonts w:ascii="Times New Roman" w:eastAsia="Times New Roman" w:hAnsi="Times New Roman" w:cs="Times New Roman"/>
          <w:sz w:val="24"/>
          <w:szCs w:val="24"/>
          <w:lang w:eastAsia="pt-BR"/>
        </w:rPr>
        <w:t>)</w:t>
      </w:r>
      <w:bookmarkEnd w:id="4"/>
      <w:r w:rsidR="00620A50" w:rsidRPr="00B9257F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46E9412C" w14:textId="77777777" w:rsidR="00CA7FC7" w:rsidRPr="00B9257F" w:rsidRDefault="00CA7FC7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D76078D" w14:textId="77777777" w:rsidR="00CA7FC7" w:rsidRPr="00B9257F" w:rsidRDefault="00CA7FC7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40CB2DF" w14:textId="3D2ED41E" w:rsidR="00CA7FC7" w:rsidRPr="00B9257F" w:rsidRDefault="00035084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9257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Item 6</w:t>
      </w:r>
      <w:r w:rsidRPr="00B9257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Discussão e votação do </w:t>
      </w:r>
      <w:bookmarkStart w:id="5" w:name="_Hlk104275472"/>
      <w:r w:rsidRPr="00B9257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Substitutivo Nº </w:t>
      </w:r>
      <w:r w:rsidR="005B2286" w:rsidRPr="00B9257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</w:t>
      </w:r>
      <w:r w:rsidRPr="00B9257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1 ao Projeto de Lei Nº 67/2022 </w:t>
      </w:r>
      <w:r w:rsidRPr="00B9257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- Autoria: </w:t>
      </w:r>
      <w:r w:rsidRPr="00B9257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SILVIO COLTRO</w:t>
      </w:r>
      <w:r w:rsidRPr="00B9257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5B2286" w:rsidRPr="00B9257F">
        <w:rPr>
          <w:rFonts w:ascii="Times New Roman" w:eastAsia="Times New Roman" w:hAnsi="Times New Roman" w:cs="Times New Roman"/>
          <w:sz w:val="24"/>
          <w:szCs w:val="24"/>
          <w:lang w:eastAsia="pt-BR"/>
        </w:rPr>
        <w:t>–</w:t>
      </w:r>
      <w:r w:rsidRPr="00B9257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5B2286" w:rsidRPr="00B9257F">
        <w:rPr>
          <w:rFonts w:ascii="Times New Roman" w:eastAsia="Times New Roman" w:hAnsi="Times New Roman" w:cs="Times New Roman"/>
          <w:sz w:val="24"/>
          <w:szCs w:val="24"/>
          <w:lang w:eastAsia="pt-BR"/>
        </w:rPr>
        <w:t>Autoriza a Secretaria Municipal de Defesa, Proteção e Preservação do Meio Ambiente a realizar a venda de orquídeas produzidas no Orquidário do Município de Sumaré</w:t>
      </w:r>
      <w:r w:rsidRPr="00B9257F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="005B2286" w:rsidRPr="00B9257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</w:t>
      </w:r>
      <w:r w:rsidR="005B2286" w:rsidRPr="00B9257F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Volta de vista requerida pelo Vereador Lucas Agostinho</w:t>
      </w:r>
      <w:bookmarkEnd w:id="5"/>
      <w:r w:rsidR="005B2286" w:rsidRPr="00B9257F">
        <w:rPr>
          <w:rFonts w:ascii="Times New Roman" w:eastAsia="Times New Roman" w:hAnsi="Times New Roman" w:cs="Times New Roman"/>
          <w:sz w:val="24"/>
          <w:szCs w:val="24"/>
          <w:lang w:eastAsia="pt-BR"/>
        </w:rPr>
        <w:t>)</w:t>
      </w:r>
      <w:r w:rsidR="00620A50" w:rsidRPr="00B9257F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6636D838" w14:textId="77777777" w:rsidR="00CA7FC7" w:rsidRPr="00B9257F" w:rsidRDefault="00CA7FC7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111D9EC" w14:textId="77777777" w:rsidR="00CA7FC7" w:rsidRPr="00B9257F" w:rsidRDefault="00CA7FC7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4E21D10" w14:textId="73E97FCB" w:rsidR="00CA7FC7" w:rsidRPr="00B9257F" w:rsidRDefault="00035084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9257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Item 7</w:t>
      </w:r>
      <w:r w:rsidRPr="00B9257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Discussão e votação do </w:t>
      </w:r>
      <w:r w:rsidRPr="00B9257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Projeto de Lei Nº </w:t>
      </w:r>
      <w:bookmarkStart w:id="6" w:name="_Hlk104275561"/>
      <w:r w:rsidRPr="00B9257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7/2022 </w:t>
      </w:r>
      <w:r w:rsidRPr="00B9257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- Autoria: </w:t>
      </w:r>
      <w:r w:rsidRPr="00B9257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JOÃO MAIORAL</w:t>
      </w:r>
      <w:r w:rsidRPr="00B9257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5B2286" w:rsidRPr="00B9257F">
        <w:rPr>
          <w:rFonts w:ascii="Times New Roman" w:eastAsia="Times New Roman" w:hAnsi="Times New Roman" w:cs="Times New Roman"/>
          <w:sz w:val="24"/>
          <w:szCs w:val="24"/>
          <w:lang w:eastAsia="pt-BR"/>
        </w:rPr>
        <w:t>–</w:t>
      </w:r>
      <w:r w:rsidRPr="00B9257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5B2286" w:rsidRPr="00B9257F">
        <w:rPr>
          <w:rFonts w:ascii="Times New Roman" w:eastAsia="Times New Roman" w:hAnsi="Times New Roman" w:cs="Times New Roman"/>
          <w:sz w:val="24"/>
          <w:szCs w:val="24"/>
          <w:lang w:eastAsia="pt-BR"/>
        </w:rPr>
        <w:t>Dispõe sobre a proibição de instalação de bombas de autosserviço nos postos de combustíveis e dá outras providências</w:t>
      </w:r>
      <w:bookmarkEnd w:id="6"/>
      <w:r w:rsidR="005B2286" w:rsidRPr="00B9257F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7181989F" w14:textId="77777777" w:rsidR="00CA7FC7" w:rsidRPr="00B9257F" w:rsidRDefault="00CA7FC7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3C8F33E" w14:textId="77777777" w:rsidR="00CA7FC7" w:rsidRPr="00B9257F" w:rsidRDefault="00CA7FC7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F283F28" w14:textId="618B05BD" w:rsidR="00CA7FC7" w:rsidRPr="00B9257F" w:rsidRDefault="00035084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9257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Item 8</w:t>
      </w:r>
      <w:r w:rsidRPr="00B9257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Discussão e votação do </w:t>
      </w:r>
      <w:r w:rsidRPr="00B9257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Projeto de Lei Nº </w:t>
      </w:r>
      <w:bookmarkStart w:id="7" w:name="_Hlk104275603"/>
      <w:r w:rsidRPr="00B9257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131/2022 </w:t>
      </w:r>
      <w:r w:rsidRPr="00B9257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- Autoria: </w:t>
      </w:r>
      <w:r w:rsidRPr="00B9257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WILLIAN SOUZA, ANDRE DA FARMÁCIA, HÉLIO SILVA, JOEL CARDOSO</w:t>
      </w:r>
      <w:r w:rsidRPr="00B9257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8C5025" w:rsidRPr="00B9257F">
        <w:rPr>
          <w:rFonts w:ascii="Times New Roman" w:eastAsia="Times New Roman" w:hAnsi="Times New Roman" w:cs="Times New Roman"/>
          <w:sz w:val="24"/>
          <w:szCs w:val="24"/>
          <w:lang w:eastAsia="pt-BR"/>
        </w:rPr>
        <w:t>–</w:t>
      </w:r>
      <w:r w:rsidRPr="00B9257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Dispõe sobre a juntada de documentos por advogado no processo administrativo no âmbito da Administração Pública Municipal Direta e Indireta.</w:t>
      </w:r>
      <w:bookmarkEnd w:id="7"/>
    </w:p>
    <w:p w14:paraId="660BACC2" w14:textId="77777777" w:rsidR="00CA7FC7" w:rsidRPr="00B9257F" w:rsidRDefault="00CA7FC7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8EF7666" w14:textId="77777777" w:rsidR="00CA7FC7" w:rsidRPr="00B9257F" w:rsidRDefault="00CA7FC7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59E24C9" w14:textId="18C3BAB0" w:rsidR="00CA7FC7" w:rsidRPr="00B9257F" w:rsidRDefault="00035084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9257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Item 9</w:t>
      </w:r>
      <w:r w:rsidRPr="00B9257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Discussão e votação do </w:t>
      </w:r>
      <w:r w:rsidRPr="00B9257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Projeto de </w:t>
      </w:r>
      <w:bookmarkStart w:id="8" w:name="_Hlk104275638"/>
      <w:r w:rsidRPr="00B9257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Decreto Legislativo Nº </w:t>
      </w:r>
      <w:r w:rsidR="003F79FC" w:rsidRPr="00B9257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</w:t>
      </w:r>
      <w:r w:rsidRPr="00B9257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3/2022 </w:t>
      </w:r>
      <w:r w:rsidRPr="00B9257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- Autoria: </w:t>
      </w:r>
      <w:r w:rsidRPr="00B9257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WILLIAN SOUZA</w:t>
      </w:r>
      <w:r w:rsidRPr="00B9257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8C5025" w:rsidRPr="00B9257F">
        <w:rPr>
          <w:rFonts w:ascii="Times New Roman" w:eastAsia="Times New Roman" w:hAnsi="Times New Roman" w:cs="Times New Roman"/>
          <w:sz w:val="24"/>
          <w:szCs w:val="24"/>
          <w:lang w:eastAsia="pt-BR"/>
        </w:rPr>
        <w:t>–</w:t>
      </w:r>
      <w:r w:rsidRPr="00B9257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Confere o título de Cidadão Sumareense a </w:t>
      </w:r>
      <w:proofErr w:type="spellStart"/>
      <w:r w:rsidRPr="00B9257F">
        <w:rPr>
          <w:rFonts w:ascii="Times New Roman" w:eastAsia="Times New Roman" w:hAnsi="Times New Roman" w:cs="Times New Roman"/>
          <w:sz w:val="24"/>
          <w:szCs w:val="24"/>
          <w:lang w:eastAsia="pt-BR"/>
        </w:rPr>
        <w:t>Orisvaldo</w:t>
      </w:r>
      <w:proofErr w:type="spellEnd"/>
      <w:r w:rsidRPr="00B9257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Dias.</w:t>
      </w:r>
      <w:bookmarkEnd w:id="8"/>
    </w:p>
    <w:p w14:paraId="5EF604EA" w14:textId="77777777" w:rsidR="00CA7FC7" w:rsidRPr="00B9257F" w:rsidRDefault="00CA7FC7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F27734E" w14:textId="77777777" w:rsidR="00CA7FC7" w:rsidRPr="00B9257F" w:rsidRDefault="00CA7FC7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77F3933" w14:textId="1041D995" w:rsidR="00CA7FC7" w:rsidRPr="00B9257F" w:rsidRDefault="00035084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9257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Item 10</w:t>
      </w:r>
      <w:r w:rsidRPr="00B9257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Discussão e votação do </w:t>
      </w:r>
      <w:r w:rsidRPr="00B9257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Projeto de </w:t>
      </w:r>
      <w:bookmarkStart w:id="9" w:name="_Hlk104275673"/>
      <w:r w:rsidRPr="00B9257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Decreto Legislativo Nº </w:t>
      </w:r>
      <w:r w:rsidR="003F79FC" w:rsidRPr="00B9257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</w:t>
      </w:r>
      <w:r w:rsidRPr="00B9257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5/2022 </w:t>
      </w:r>
      <w:r w:rsidRPr="00B9257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- Autoria: </w:t>
      </w:r>
      <w:r w:rsidRPr="00B9257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ANDRE DA FARMÁCIA</w:t>
      </w:r>
      <w:r w:rsidRPr="00B9257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8C5025" w:rsidRPr="00B9257F">
        <w:rPr>
          <w:rFonts w:ascii="Times New Roman" w:eastAsia="Times New Roman" w:hAnsi="Times New Roman" w:cs="Times New Roman"/>
          <w:sz w:val="24"/>
          <w:szCs w:val="24"/>
          <w:lang w:eastAsia="pt-BR"/>
        </w:rPr>
        <w:t>–</w:t>
      </w:r>
      <w:r w:rsidRPr="00B9257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Confere o Título de Cidadão Sumareense a Gabriel Carrasco </w:t>
      </w:r>
      <w:proofErr w:type="spellStart"/>
      <w:r w:rsidRPr="00B9257F">
        <w:rPr>
          <w:rFonts w:ascii="Times New Roman" w:eastAsia="Times New Roman" w:hAnsi="Times New Roman" w:cs="Times New Roman"/>
          <w:sz w:val="24"/>
          <w:szCs w:val="24"/>
          <w:lang w:eastAsia="pt-BR"/>
        </w:rPr>
        <w:t>Casquel</w:t>
      </w:r>
      <w:proofErr w:type="spellEnd"/>
      <w:r w:rsidRPr="00B9257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Júnior.</w:t>
      </w:r>
      <w:bookmarkEnd w:id="9"/>
    </w:p>
    <w:p w14:paraId="76C22667" w14:textId="77777777" w:rsidR="00D7426F" w:rsidRPr="00B9257F" w:rsidRDefault="00D7426F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1482532" w14:textId="77777777" w:rsidR="00F10664" w:rsidRPr="00B9257F" w:rsidRDefault="00F10664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7C7B8AC" w14:textId="77777777" w:rsidR="00F10664" w:rsidRPr="00B9257F" w:rsidRDefault="00035084" w:rsidP="00F10664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B9257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III – EXPLICAÇÃO PESSOAL</w:t>
      </w:r>
      <w:permEnd w:id="965173342"/>
    </w:p>
    <w:sectPr w:rsidR="00F10664" w:rsidRPr="00B9257F"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0379CC" w14:textId="77777777" w:rsidR="00865845" w:rsidRDefault="00865845">
      <w:r>
        <w:separator/>
      </w:r>
    </w:p>
  </w:endnote>
  <w:endnote w:type="continuationSeparator" w:id="0">
    <w:p w14:paraId="734D6576" w14:textId="77777777" w:rsidR="00865845" w:rsidRDefault="008658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A2468" w14:textId="77777777" w:rsidR="006D1E9A" w:rsidRDefault="006D1E9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10" w:name="_Hlk65226898"/>
  <w:bookmarkStart w:id="11" w:name="_Hlk65226899"/>
  <w:p w14:paraId="30C746C8" w14:textId="77777777" w:rsidR="00626437" w:rsidRPr="006D1E9A" w:rsidRDefault="00035084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3E7BB89" wp14:editId="3C122E24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14:paraId="67F33075" w14:textId="77777777" w:rsidR="00626437" w:rsidRPr="006D1E9A" w:rsidRDefault="00035084" w:rsidP="006D1E9A">
    <w:r w:rsidRPr="006D1E9A">
      <w:t>TRAVESSA 1º CENTENÁRIO, 32, CENTRO, SUMARÉ - SP CEP 13170-031 | TELEFONE (19) 3883-8833 | www.camarasumare.sp.gov.br</w:t>
    </w:r>
    <w:bookmarkEnd w:id="10"/>
    <w:bookmarkEnd w:id="1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546EFC" w14:textId="77777777" w:rsidR="006D1E9A" w:rsidRDefault="006D1E9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304739" w14:textId="77777777" w:rsidR="00865845" w:rsidRDefault="00865845">
      <w:r>
        <w:separator/>
      </w:r>
    </w:p>
  </w:footnote>
  <w:footnote w:type="continuationSeparator" w:id="0">
    <w:p w14:paraId="4701D0E1" w14:textId="77777777" w:rsidR="00865845" w:rsidRDefault="008658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A2F285" w14:textId="77777777" w:rsidR="00626437" w:rsidRPr="006D1E9A" w:rsidRDefault="00035084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3B0B4A5D" wp14:editId="3B309DB0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 wp14:anchorId="531E42DA" wp14:editId="4AF77DD6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 wp14:anchorId="13A35003" wp14:editId="7B4151B0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409950"/>
          <wp:effectExtent l="0" t="0" r="0" b="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409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0F10423"/>
    <w:multiLevelType w:val="hybridMultilevel"/>
    <w:tmpl w:val="0D5AA888"/>
    <w:lvl w:ilvl="0" w:tplc="3452A638">
      <w:start w:val="1"/>
      <w:numFmt w:val="lowerLetter"/>
      <w:lvlText w:val="%1)"/>
      <w:lvlJc w:val="left"/>
      <w:pPr>
        <w:ind w:left="720" w:hanging="360"/>
      </w:pPr>
    </w:lvl>
    <w:lvl w:ilvl="1" w:tplc="545CCF16">
      <w:start w:val="1"/>
      <w:numFmt w:val="lowerLetter"/>
      <w:lvlText w:val="%2."/>
      <w:lvlJc w:val="left"/>
      <w:pPr>
        <w:ind w:left="1440" w:hanging="360"/>
      </w:pPr>
    </w:lvl>
    <w:lvl w:ilvl="2" w:tplc="F76C96C8">
      <w:start w:val="1"/>
      <w:numFmt w:val="lowerRoman"/>
      <w:lvlText w:val="%3."/>
      <w:lvlJc w:val="right"/>
      <w:pPr>
        <w:ind w:left="2160" w:hanging="180"/>
      </w:pPr>
    </w:lvl>
    <w:lvl w:ilvl="3" w:tplc="02EA4316">
      <w:start w:val="1"/>
      <w:numFmt w:val="decimal"/>
      <w:lvlText w:val="%4."/>
      <w:lvlJc w:val="left"/>
      <w:pPr>
        <w:ind w:left="2880" w:hanging="360"/>
      </w:pPr>
    </w:lvl>
    <w:lvl w:ilvl="4" w:tplc="F41EAD58">
      <w:start w:val="1"/>
      <w:numFmt w:val="lowerLetter"/>
      <w:lvlText w:val="%5."/>
      <w:lvlJc w:val="left"/>
      <w:pPr>
        <w:ind w:left="3600" w:hanging="360"/>
      </w:pPr>
    </w:lvl>
    <w:lvl w:ilvl="5" w:tplc="7BE0A386">
      <w:start w:val="1"/>
      <w:numFmt w:val="lowerRoman"/>
      <w:lvlText w:val="%6."/>
      <w:lvlJc w:val="right"/>
      <w:pPr>
        <w:ind w:left="4320" w:hanging="180"/>
      </w:pPr>
    </w:lvl>
    <w:lvl w:ilvl="6" w:tplc="B5C86138">
      <w:start w:val="1"/>
      <w:numFmt w:val="decimal"/>
      <w:lvlText w:val="%7."/>
      <w:lvlJc w:val="left"/>
      <w:pPr>
        <w:ind w:left="5040" w:hanging="360"/>
      </w:pPr>
    </w:lvl>
    <w:lvl w:ilvl="7" w:tplc="2ABAA330">
      <w:start w:val="1"/>
      <w:numFmt w:val="lowerLetter"/>
      <w:lvlText w:val="%8."/>
      <w:lvlJc w:val="left"/>
      <w:pPr>
        <w:ind w:left="5760" w:hanging="360"/>
      </w:pPr>
    </w:lvl>
    <w:lvl w:ilvl="8" w:tplc="DC36A390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38589161">
    <w:abstractNumId w:val="6"/>
  </w:num>
  <w:num w:numId="2" w16cid:durableId="786463684">
    <w:abstractNumId w:val="4"/>
  </w:num>
  <w:num w:numId="3" w16cid:durableId="788477667">
    <w:abstractNumId w:val="2"/>
  </w:num>
  <w:num w:numId="4" w16cid:durableId="1371035645">
    <w:abstractNumId w:val="1"/>
  </w:num>
  <w:num w:numId="5" w16cid:durableId="539319644">
    <w:abstractNumId w:val="3"/>
  </w:num>
  <w:num w:numId="6" w16cid:durableId="1688166730">
    <w:abstractNumId w:val="0"/>
  </w:num>
  <w:num w:numId="7" w16cid:durableId="10158864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5084"/>
    <w:rsid w:val="000D2BDC"/>
    <w:rsid w:val="00104AAA"/>
    <w:rsid w:val="0015657E"/>
    <w:rsid w:val="00156CF8"/>
    <w:rsid w:val="00372F4B"/>
    <w:rsid w:val="003F79FC"/>
    <w:rsid w:val="00460A32"/>
    <w:rsid w:val="004B2CC9"/>
    <w:rsid w:val="0051286F"/>
    <w:rsid w:val="00533FF8"/>
    <w:rsid w:val="005B2286"/>
    <w:rsid w:val="00601B0A"/>
    <w:rsid w:val="00620A50"/>
    <w:rsid w:val="00626437"/>
    <w:rsid w:val="00632FA0"/>
    <w:rsid w:val="00656BEB"/>
    <w:rsid w:val="006C41A4"/>
    <w:rsid w:val="006D1E9A"/>
    <w:rsid w:val="007B741F"/>
    <w:rsid w:val="00822396"/>
    <w:rsid w:val="00865845"/>
    <w:rsid w:val="00893B16"/>
    <w:rsid w:val="008B7013"/>
    <w:rsid w:val="008C5025"/>
    <w:rsid w:val="008F6D3F"/>
    <w:rsid w:val="009A2C04"/>
    <w:rsid w:val="009B3038"/>
    <w:rsid w:val="00A06CF2"/>
    <w:rsid w:val="00AE6AEE"/>
    <w:rsid w:val="00B44939"/>
    <w:rsid w:val="00B731BA"/>
    <w:rsid w:val="00B9257F"/>
    <w:rsid w:val="00BD4D0A"/>
    <w:rsid w:val="00BE5149"/>
    <w:rsid w:val="00C00C1E"/>
    <w:rsid w:val="00C12BA5"/>
    <w:rsid w:val="00C36776"/>
    <w:rsid w:val="00CA7FC7"/>
    <w:rsid w:val="00CD6B58"/>
    <w:rsid w:val="00CF401E"/>
    <w:rsid w:val="00D50D71"/>
    <w:rsid w:val="00D7426F"/>
    <w:rsid w:val="00F10664"/>
    <w:rsid w:val="00FF4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6BDA8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82C"/>
    <w:pPr>
      <w:spacing w:after="0" w:line="240" w:lineRule="auto"/>
    </w:p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locked/>
    <w:rsid w:val="00F10664"/>
    <w:pPr>
      <w:spacing w:after="160"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DDDDEB-6DCB-43E1-AAF5-961E89CF1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512</Words>
  <Characters>2765</Characters>
  <Application>Microsoft Office Word</Application>
  <DocSecurity>8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Nilton Mizuma</cp:lastModifiedBy>
  <cp:revision>15</cp:revision>
  <cp:lastPrinted>2022-05-24T12:16:00Z</cp:lastPrinted>
  <dcterms:created xsi:type="dcterms:W3CDTF">2021-05-07T19:19:00Z</dcterms:created>
  <dcterms:modified xsi:type="dcterms:W3CDTF">2022-05-24T12:19:00Z</dcterms:modified>
</cp:coreProperties>
</file>