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A167D" w14:paraId="66E28272" w14:textId="077B4C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4BD0">
        <w:rPr>
          <w:rFonts w:ascii="Arial" w:hAnsi="Arial" w:cs="Arial"/>
          <w:b/>
          <w:sz w:val="24"/>
          <w:szCs w:val="24"/>
          <w:u w:val="single"/>
        </w:rPr>
        <w:t>Av.</w:t>
      </w:r>
      <w:r w:rsidR="008B61D5">
        <w:rPr>
          <w:rFonts w:ascii="Arial" w:hAnsi="Arial" w:cs="Arial"/>
          <w:b/>
          <w:sz w:val="24"/>
          <w:szCs w:val="24"/>
          <w:u w:val="single"/>
        </w:rPr>
        <w:t>Cândido</w:t>
      </w:r>
      <w:r w:rsidR="008B61D5">
        <w:rPr>
          <w:rFonts w:ascii="Arial" w:hAnsi="Arial" w:cs="Arial"/>
          <w:b/>
          <w:sz w:val="24"/>
          <w:szCs w:val="24"/>
          <w:u w:val="single"/>
        </w:rPr>
        <w:t xml:space="preserve"> José Ribeiro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A84BD0">
        <w:rPr>
          <w:rFonts w:ascii="Arial" w:hAnsi="Arial" w:cs="Arial"/>
          <w:b/>
          <w:sz w:val="24"/>
          <w:szCs w:val="24"/>
          <w:u w:val="single"/>
        </w:rPr>
        <w:t>Viva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2371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400DF"/>
    <w:rsid w:val="001404EB"/>
    <w:rsid w:val="0014073E"/>
    <w:rsid w:val="001407CF"/>
    <w:rsid w:val="00141ECD"/>
    <w:rsid w:val="0014764A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426C7"/>
    <w:rsid w:val="00350683"/>
    <w:rsid w:val="00352533"/>
    <w:rsid w:val="00352590"/>
    <w:rsid w:val="00352681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59DE"/>
    <w:rsid w:val="00466CBA"/>
    <w:rsid w:val="0047077B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0753E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FFC"/>
    <w:rsid w:val="00A23FA6"/>
    <w:rsid w:val="00A242FD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3285"/>
    <w:rsid w:val="00C84912"/>
    <w:rsid w:val="00C8657E"/>
    <w:rsid w:val="00C87C16"/>
    <w:rsid w:val="00C9209E"/>
    <w:rsid w:val="00C96F30"/>
    <w:rsid w:val="00CA59B0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C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144D-8570-4639-8E02-55A99D62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2022-05-16T12:40:00Z</dcterms:created>
  <dcterms:modified xsi:type="dcterms:W3CDTF">2022-05-16T12:41:00Z</dcterms:modified>
</cp:coreProperties>
</file>