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bookmarkEnd w:id="1"/>
    <w:p w:rsidR="004E01AC" w:rsidP="004E01AC" w14:paraId="6B17248B" w14:textId="24DAA82F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E01AC">
        <w:rPr>
          <w:rFonts w:ascii="Arial" w:hAnsi="Arial" w:cs="Arial"/>
          <w:sz w:val="24"/>
          <w:szCs w:val="24"/>
        </w:rPr>
        <w:t xml:space="preserve">Indico ao Exmo. Sr. Prefeito, que seja determinado à Secretaria competente, que proceda </w:t>
      </w:r>
      <w:r w:rsidRPr="004E01AC">
        <w:rPr>
          <w:rFonts w:ascii="Arial" w:hAnsi="Arial" w:cs="Arial"/>
          <w:b/>
          <w:sz w:val="24"/>
          <w:szCs w:val="24"/>
        </w:rPr>
        <w:t>o estudo de implantação de redutor de velocidade “lombada” na Avenida Emilio Bosco próximo a entrada do condomínio Camanducaia N°3390 e Condomínio São Pedro N° 3340.</w:t>
      </w:r>
    </w:p>
    <w:p w:rsidR="004E01AC" w:rsidRPr="004E01AC" w:rsidP="004E01AC" w14:paraId="7372C7B5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E01AC" w:rsidRPr="004E01AC" w:rsidP="004E01AC" w14:paraId="71E1E267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4E01AC">
        <w:rPr>
          <w:rFonts w:ascii="Arial" w:hAnsi="Arial" w:cs="Arial"/>
          <w:b/>
          <w:bCs/>
          <w:noProof/>
          <w:color w:val="333333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828675</wp:posOffset>
                </wp:positionV>
                <wp:extent cx="69105" cy="23220"/>
                <wp:effectExtent l="57150" t="57150" r="64770" b="72390"/>
                <wp:wrapNone/>
                <wp:docPr id="7" name="Tint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">
                      <w14:nvContentPartPr>
                        <w14:cNvContentPartPr/>
                      </w14:nvContentPartPr>
                      <w14:xfrm>
                        <a:off x="0" y="0"/>
                        <a:ext cx="69105" cy="23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7" o:spid="_x0000_s1025" type="#_x0000_t75" style="width:8.3pt;height:4.65pt;margin-top:63.85pt;margin-left:269.05pt;mso-wrap-distance-bottom:0;mso-wrap-distance-left:9pt;mso-wrap-distance-right:9pt;mso-wrap-distance-top:0;mso-wrap-style:square;position:absolute;visibility:visible;z-index:251659264">
                <v:imagedata r:id="rId6" o:title=""/>
              </v:shape>
            </w:pict>
          </mc:Fallback>
        </mc:AlternateContent>
      </w:r>
      <w:r w:rsidRPr="004E01AC"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4538980" cy="1577267"/>
            <wp:effectExtent l="0" t="0" r="0" b="4445"/>
            <wp:docPr id="18602310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8947" name="Imagem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566" cy="1585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01AC" w:rsidRPr="004E01AC" w:rsidP="004E01AC" w14:paraId="01B777A4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E01AC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4E01AC" w:rsidRPr="004E01AC" w:rsidP="004E01AC" w14:paraId="7675898B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4E01AC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4E01AC">
        <w:rPr>
          <w:rFonts w:ascii="Arial" w:hAnsi="Arial" w:cs="Arial"/>
          <w:sz w:val="24"/>
          <w:szCs w:val="24"/>
        </w:rPr>
        <w:t xml:space="preserve">após diligência realizada no local, </w:t>
      </w:r>
      <w:r w:rsidRPr="004E01AC"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 ainda mais sendo uma avenida muito movimentada com grandes riscos de acidentes e atropelamento.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AE3E8C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616E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7797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E01AC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7443F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D10C4"/>
    <w:rsid w:val="00ED7934"/>
    <w:rsid w:val="00F064F4"/>
    <w:rsid w:val="00F322DA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ink/ink1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18:53:30.02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63 24575,'0'-3'0,"7"-2"0,3-3 0,3 0 0,6 0 0,1 0 0,-1-1 0,-2 3 0,-2 1 0,5 3 0,2 4 0,-2 2-8191</inkml:trace>
  <inkml:trace contextRef="#ctx0" brushRef="#br0" timeOffset="1237.58">150 21 24575</inkml:trace>
  <inkml:trace contextRef="#ctx0" brushRef="#br0" timeOffset="3207.6">192 64 24575,'-7'0'0,"-10"0"0,-5 0 0,-7 0 0,3 0-8191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94</cp:revision>
  <cp:lastPrinted>2021-05-18T12:28:00Z</cp:lastPrinted>
  <dcterms:created xsi:type="dcterms:W3CDTF">2021-05-03T13:59:00Z</dcterms:created>
  <dcterms:modified xsi:type="dcterms:W3CDTF">2022-05-13T18:55:00Z</dcterms:modified>
</cp:coreProperties>
</file>