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0170BA4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Rua </w:t>
      </w:r>
      <w:r w:rsidR="00535C02">
        <w:rPr>
          <w:rFonts w:ascii="Times New Roman" w:hAnsi="Times New Roman"/>
          <w:sz w:val="28"/>
          <w:szCs w:val="28"/>
        </w:rPr>
        <w:t>Fernando Cândido da Silva próximo ao n°440</w:t>
      </w:r>
      <w:r w:rsidR="00484147">
        <w:rPr>
          <w:rFonts w:ascii="Times New Roman" w:hAnsi="Times New Roman"/>
          <w:sz w:val="28"/>
          <w:szCs w:val="28"/>
        </w:rPr>
        <w:t xml:space="preserve"> no </w:t>
      </w:r>
      <w:r w:rsidR="00484147" w:rsidRPr="00484147">
        <w:rPr>
          <w:rFonts w:ascii="Times New Roman" w:hAnsi="Times New Roman"/>
          <w:sz w:val="28"/>
          <w:szCs w:val="28"/>
        </w:rPr>
        <w:t>Jardim</w:t>
      </w:r>
      <w:r w:rsidR="00535C02">
        <w:rPr>
          <w:rFonts w:ascii="Times New Roman" w:hAnsi="Times New Roman"/>
          <w:sz w:val="28"/>
          <w:szCs w:val="28"/>
        </w:rPr>
        <w:t xml:space="preserve"> Calegari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535C02">
        <w:rPr>
          <w:rFonts w:ascii="Times New Roman" w:hAnsi="Times New Roman"/>
          <w:bCs/>
          <w:sz w:val="28"/>
          <w:szCs w:val="28"/>
        </w:rPr>
        <w:t>na referida rua</w:t>
      </w:r>
      <w:r w:rsidRPr="00F26B6F">
        <w:rPr>
          <w:rFonts w:ascii="Times New Roman" w:hAnsi="Times New Roman"/>
          <w:sz w:val="28"/>
          <w:szCs w:val="28"/>
        </w:rPr>
        <w:t xml:space="preserve">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5C38FD5A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535C02">
        <w:rPr>
          <w:rFonts w:ascii="Times New Roman" w:hAnsi="Times New Roman"/>
          <w:sz w:val="28"/>
          <w:szCs w:val="28"/>
        </w:rPr>
        <w:t>10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AF984BD" w:rsidR="00211ADD" w:rsidRPr="00903E63" w:rsidRDefault="003A2D9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1660333" wp14:editId="788B2DC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A2D93"/>
    <w:rsid w:val="003B01D6"/>
    <w:rsid w:val="003B4A4C"/>
    <w:rsid w:val="003B4DFC"/>
    <w:rsid w:val="003B4F8D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35C02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94F20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2020-11-10T13:15:00Z</dcterms:created>
  <dcterms:modified xsi:type="dcterms:W3CDTF">2020-11-10T13:39:00Z</dcterms:modified>
</cp:coreProperties>
</file>