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E47429" w:rsidP="00154B38" w14:paraId="54C55AEE" w14:textId="4DC6852F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31FA5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 na</w:t>
      </w:r>
      <w:r w:rsidR="0024790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BD544D" w:rsidR="00BD544D">
        <w:rPr>
          <w:rFonts w:ascii="Arial" w:eastAsia="MS Mincho" w:hAnsi="Arial" w:cs="Arial"/>
          <w:b/>
          <w:bCs/>
          <w:sz w:val="28"/>
          <w:szCs w:val="28"/>
        </w:rPr>
        <w:t xml:space="preserve">Rua Manoel Rodrigues Quadros, </w:t>
      </w:r>
      <w:r w:rsidR="00BD544D">
        <w:rPr>
          <w:rFonts w:ascii="Arial" w:eastAsia="MS Mincho" w:hAnsi="Arial" w:cs="Arial"/>
          <w:b/>
          <w:bCs/>
          <w:sz w:val="28"/>
          <w:szCs w:val="28"/>
        </w:rPr>
        <w:t xml:space="preserve">altura do </w:t>
      </w:r>
      <w:r w:rsidRPr="00BD544D" w:rsidR="00BD544D">
        <w:rPr>
          <w:rFonts w:ascii="Arial" w:eastAsia="MS Mincho" w:hAnsi="Arial" w:cs="Arial"/>
          <w:b/>
          <w:bCs/>
          <w:sz w:val="28"/>
          <w:szCs w:val="28"/>
        </w:rPr>
        <w:t>nº 712 – Jd. Maria Antônia</w:t>
      </w:r>
      <w:r w:rsidR="00BD544D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154B38" w:rsidRPr="00212DC3" w:rsidP="00154B38" w14:paraId="656DC913" w14:textId="099FDBF1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 existe acúmulo de entulho n</w:t>
      </w:r>
      <w:r w:rsidR="00D653CE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D653CE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prejudicando a locomoção dos pedestres que passam por ali</w:t>
      </w:r>
      <w:r>
        <w:rPr>
          <w:rFonts w:ascii="Arial" w:eastAsia="MS Mincho" w:hAnsi="Arial" w:cs="Arial"/>
          <w:sz w:val="28"/>
          <w:szCs w:val="28"/>
        </w:rPr>
        <w:t xml:space="preserve"> e atraindo animais peçonhentos,</w:t>
      </w:r>
      <w:r>
        <w:rPr>
          <w:rFonts w:ascii="Arial" w:eastAsia="MS Mincho" w:hAnsi="Arial" w:cs="Arial"/>
          <w:sz w:val="28"/>
          <w:szCs w:val="28"/>
        </w:rPr>
        <w:t xml:space="preserve"> além da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4923AE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D544D">
        <w:rPr>
          <w:rFonts w:ascii="Arial" w:hAnsi="Arial" w:cs="Arial"/>
          <w:sz w:val="28"/>
          <w:szCs w:val="28"/>
        </w:rPr>
        <w:t>17</w:t>
      </w:r>
      <w:r w:rsidR="00F31FA5">
        <w:rPr>
          <w:rFonts w:ascii="Arial" w:hAnsi="Arial" w:cs="Arial"/>
          <w:sz w:val="28"/>
          <w:szCs w:val="28"/>
        </w:rPr>
        <w:t xml:space="preserve"> de </w:t>
      </w:r>
      <w:r w:rsidR="00E93DE8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E47429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746A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212DC3"/>
    <w:rsid w:val="0024790C"/>
    <w:rsid w:val="0032336A"/>
    <w:rsid w:val="00460A32"/>
    <w:rsid w:val="004B2CC9"/>
    <w:rsid w:val="004E5438"/>
    <w:rsid w:val="0051286F"/>
    <w:rsid w:val="00521132"/>
    <w:rsid w:val="00523BB4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4E96"/>
    <w:rsid w:val="0077289D"/>
    <w:rsid w:val="007E2B98"/>
    <w:rsid w:val="00822396"/>
    <w:rsid w:val="0083600E"/>
    <w:rsid w:val="00942A70"/>
    <w:rsid w:val="0096152E"/>
    <w:rsid w:val="009E65ED"/>
    <w:rsid w:val="00A06CF2"/>
    <w:rsid w:val="00A9032B"/>
    <w:rsid w:val="00A97865"/>
    <w:rsid w:val="00AE6AEE"/>
    <w:rsid w:val="00BB57ED"/>
    <w:rsid w:val="00BD544D"/>
    <w:rsid w:val="00C00C1E"/>
    <w:rsid w:val="00C36776"/>
    <w:rsid w:val="00CA0433"/>
    <w:rsid w:val="00CA7DF5"/>
    <w:rsid w:val="00CD6B58"/>
    <w:rsid w:val="00CE6135"/>
    <w:rsid w:val="00CF401E"/>
    <w:rsid w:val="00D329E0"/>
    <w:rsid w:val="00D653CE"/>
    <w:rsid w:val="00E47429"/>
    <w:rsid w:val="00E93DE8"/>
    <w:rsid w:val="00F31F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F4618-A630-4842-8C1C-58184C6C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2022-05-13T14:06:00Z</dcterms:created>
  <dcterms:modified xsi:type="dcterms:W3CDTF">2022-05-13T14:06:00Z</dcterms:modified>
</cp:coreProperties>
</file>