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E9421F" w:rsidP="00096DDF" w14:paraId="5E549B03" w14:textId="67BCB0FF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para o Exmo. </w:t>
      </w:r>
      <w:r w:rsidRPr="00E9421F">
        <w:rPr>
          <w:b/>
          <w:bCs/>
          <w:sz w:val="24"/>
          <w:szCs w:val="24"/>
        </w:rPr>
        <w:t>GOVERNADOR DO ESTADO DE SÃO PAULO</w:t>
      </w:r>
      <w:r w:rsidR="001D5721">
        <w:rPr>
          <w:b/>
          <w:bCs/>
          <w:sz w:val="24"/>
          <w:szCs w:val="24"/>
        </w:rPr>
        <w:t xml:space="preserve"> RODRIGO GARCIA </w:t>
      </w:r>
      <w:r w:rsidRPr="00FC258C" w:rsidR="001D5721">
        <w:rPr>
          <w:sz w:val="24"/>
          <w:szCs w:val="24"/>
        </w:rPr>
        <w:t>e</w:t>
      </w:r>
      <w:r w:rsidRPr="00FC258C" w:rsidR="00FC258C">
        <w:rPr>
          <w:sz w:val="24"/>
          <w:szCs w:val="24"/>
        </w:rPr>
        <w:t xml:space="preserve"> para o</w:t>
      </w:r>
      <w:r w:rsidR="00FC258C">
        <w:rPr>
          <w:b/>
          <w:bCs/>
          <w:sz w:val="24"/>
          <w:szCs w:val="24"/>
        </w:rPr>
        <w:t xml:space="preserve"> DEPARTAMENTO REGIONAL DE SAÚDE – DRS VII </w:t>
      </w:r>
      <w:r w:rsidRPr="00FC258C" w:rsidR="00FC258C">
        <w:rPr>
          <w:sz w:val="24"/>
          <w:szCs w:val="24"/>
        </w:rPr>
        <w:t>a fim de</w:t>
      </w:r>
      <w:r w:rsidR="00FC258C">
        <w:rPr>
          <w:b/>
          <w:bCs/>
          <w:sz w:val="24"/>
          <w:szCs w:val="24"/>
        </w:rPr>
        <w:t xml:space="preserve"> </w:t>
      </w:r>
      <w:r w:rsidR="00325328">
        <w:rPr>
          <w:sz w:val="24"/>
          <w:szCs w:val="24"/>
        </w:rPr>
        <w:t xml:space="preserve">que </w:t>
      </w:r>
      <w:r w:rsidR="001D5721">
        <w:rPr>
          <w:sz w:val="24"/>
          <w:szCs w:val="24"/>
        </w:rPr>
        <w:t>reabra</w:t>
      </w:r>
      <w:r w:rsidR="00FC258C">
        <w:rPr>
          <w:sz w:val="24"/>
          <w:szCs w:val="24"/>
        </w:rPr>
        <w:t>m</w:t>
      </w:r>
      <w:r w:rsidR="001D5721">
        <w:rPr>
          <w:sz w:val="24"/>
          <w:szCs w:val="24"/>
        </w:rPr>
        <w:t xml:space="preserve"> </w:t>
      </w:r>
      <w:r w:rsidR="007D384A">
        <w:rPr>
          <w:sz w:val="24"/>
          <w:szCs w:val="24"/>
        </w:rPr>
        <w:t xml:space="preserve">os leitos de enfermaria pediátrica </w:t>
      </w:r>
      <w:r w:rsidR="001D5721">
        <w:rPr>
          <w:sz w:val="24"/>
          <w:szCs w:val="24"/>
        </w:rPr>
        <w:t>do Hospital Estadual de Sumaré em caráter de urgência devido a atual demanda conforme tem sido noticiado pela imprensa da RMC</w:t>
      </w:r>
      <w:r w:rsidR="007D384A">
        <w:rPr>
          <w:sz w:val="24"/>
          <w:szCs w:val="24"/>
        </w:rPr>
        <w:t>.</w:t>
      </w:r>
    </w:p>
    <w:p w:rsidR="00346909" w:rsidP="00AC2494" w14:paraId="68AB5B5B" w14:textId="19B49EA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11ADA">
        <w:rPr>
          <w:sz w:val="24"/>
          <w:szCs w:val="24"/>
        </w:rPr>
        <w:t>notícia</w:t>
      </w:r>
      <w:r>
        <w:rPr>
          <w:sz w:val="24"/>
          <w:szCs w:val="24"/>
        </w:rPr>
        <w:t xml:space="preserve"> sobre o aumento da demanda de leitos de UTI pediátrica tomou conta dos principais jornais da RMC (Região Metropolitana de Campinas) desde a última semana. Segundo as reportagens, o</w:t>
      </w:r>
      <w:r w:rsidR="00FC258C">
        <w:rPr>
          <w:sz w:val="24"/>
          <w:szCs w:val="24"/>
        </w:rPr>
        <w:t xml:space="preserve"> problema é sistemático da região e o</w:t>
      </w:r>
      <w:r>
        <w:rPr>
          <w:sz w:val="24"/>
          <w:szCs w:val="24"/>
        </w:rPr>
        <w:t xml:space="preserve"> crescimento se deve principalmente aos casos de Síndrome Respiratória Aguda Grave, que é uma doença típica do outono e inverno e afeta principalmente as crianças </w:t>
      </w:r>
      <w:r w:rsidR="00FC258C">
        <w:rPr>
          <w:sz w:val="24"/>
          <w:szCs w:val="24"/>
        </w:rPr>
        <w:t>por causa</w:t>
      </w:r>
      <w:r>
        <w:rPr>
          <w:sz w:val="24"/>
          <w:szCs w:val="24"/>
        </w:rPr>
        <w:t xml:space="preserve"> </w:t>
      </w:r>
      <w:r w:rsidR="00FC258C">
        <w:rPr>
          <w:sz w:val="24"/>
          <w:szCs w:val="24"/>
        </w:rPr>
        <w:t>d</w:t>
      </w:r>
      <w:r>
        <w:rPr>
          <w:sz w:val="24"/>
          <w:szCs w:val="24"/>
        </w:rPr>
        <w:t>o sistema imunológico imaturo.</w:t>
      </w:r>
    </w:p>
    <w:p w:rsidR="00346909" w:rsidP="00AC2494" w14:paraId="476308FF" w14:textId="61244768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ste parlamentar previu </w:t>
      </w:r>
      <w:r>
        <w:rPr>
          <w:sz w:val="24"/>
          <w:szCs w:val="24"/>
        </w:rPr>
        <w:t xml:space="preserve">há um ano </w:t>
      </w:r>
      <w:r>
        <w:rPr>
          <w:sz w:val="24"/>
          <w:szCs w:val="24"/>
        </w:rPr>
        <w:t>que essa situação poderia ocorrer, por isso, na época, foi protocolada uma moção de apelo para o Governado do Estado de São Paulo e para o Departamento Regional de Saúde – DRS VII</w:t>
      </w:r>
      <w:r>
        <w:rPr>
          <w:sz w:val="24"/>
          <w:szCs w:val="24"/>
        </w:rPr>
        <w:t xml:space="preserve"> reabrir a UTIs pediátricas do Hospital Estadual de Sumaré</w:t>
      </w:r>
      <w:r w:rsidR="00FC258C">
        <w:rPr>
          <w:sz w:val="24"/>
          <w:szCs w:val="24"/>
        </w:rPr>
        <w:t xml:space="preserve"> (HES)</w:t>
      </w:r>
      <w:r>
        <w:rPr>
          <w:sz w:val="24"/>
          <w:szCs w:val="24"/>
        </w:rPr>
        <w:t xml:space="preserve">. No entanto, os departamentos responsáveis responderam que a demanda sazonal “não justifica a criação de mais leitos para tender exclusivamente uma demanda maior do inverno (...) bem como não há previsão de acréscimo de recursos ou estrutura, considerando o período de pandemia”. </w:t>
      </w:r>
    </w:p>
    <w:p w:rsidR="007D384A" w:rsidP="00AC2494" w14:paraId="3B9463BF" w14:textId="33A30CD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Contudo, </w:t>
      </w:r>
      <w:r w:rsidR="009C0A14">
        <w:rPr>
          <w:sz w:val="24"/>
          <w:szCs w:val="24"/>
        </w:rPr>
        <w:t xml:space="preserve">cumpre ressaltar que o apelo não se refere a criação de novos leitos, mas sim reabrir aqueles que foram fechados em janeiro de 2021 </w:t>
      </w:r>
      <w:r w:rsidR="00FC258C">
        <w:rPr>
          <w:sz w:val="24"/>
          <w:szCs w:val="24"/>
        </w:rPr>
        <w:t>durante</w:t>
      </w:r>
      <w:r w:rsidR="009C0A14">
        <w:rPr>
          <w:sz w:val="24"/>
          <w:szCs w:val="24"/>
        </w:rPr>
        <w:t xml:space="preserve"> um contexto pandêmico. </w:t>
      </w:r>
      <w:r>
        <w:rPr>
          <w:sz w:val="24"/>
          <w:szCs w:val="24"/>
        </w:rPr>
        <w:t xml:space="preserve">Naquela ocasião, um dos argumentos utilizados para o contingenciamento era o direcionamento de recursos para o combate a COVID. </w:t>
      </w:r>
    </w:p>
    <w:p w:rsidR="007D384A" w:rsidP="00AC2494" w14:paraId="2FBF9631" w14:textId="246CA5D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Hoje, </w:t>
      </w:r>
      <w:r>
        <w:rPr>
          <w:sz w:val="24"/>
          <w:szCs w:val="24"/>
        </w:rPr>
        <w:t>devido ao</w:t>
      </w:r>
      <w:r>
        <w:rPr>
          <w:sz w:val="24"/>
          <w:szCs w:val="24"/>
        </w:rPr>
        <w:t xml:space="preserve"> avanço da imunização contra COVID,</w:t>
      </w:r>
      <w:r>
        <w:rPr>
          <w:sz w:val="24"/>
          <w:szCs w:val="24"/>
        </w:rPr>
        <w:t xml:space="preserve"> controle no número de contaminação e queda no </w:t>
      </w:r>
      <w:r w:rsidR="00FC258C">
        <w:rPr>
          <w:sz w:val="24"/>
          <w:szCs w:val="24"/>
        </w:rPr>
        <w:t>das</w:t>
      </w:r>
      <w:r>
        <w:rPr>
          <w:sz w:val="24"/>
          <w:szCs w:val="24"/>
        </w:rPr>
        <w:t xml:space="preserve"> internações</w:t>
      </w:r>
      <w:r w:rsidR="00FC258C">
        <w:rPr>
          <w:sz w:val="24"/>
          <w:szCs w:val="24"/>
        </w:rPr>
        <w:t xml:space="preserve"> entre os adultos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é natural que o Estado tenha maior flexibilidade para investir e reabrir os leitos </w:t>
      </w:r>
      <w:r>
        <w:rPr>
          <w:sz w:val="24"/>
          <w:szCs w:val="24"/>
        </w:rPr>
        <w:t xml:space="preserve">de pediatria </w:t>
      </w:r>
      <w:r>
        <w:rPr>
          <w:sz w:val="24"/>
          <w:szCs w:val="24"/>
        </w:rPr>
        <w:t xml:space="preserve">que foram fechados. </w:t>
      </w:r>
      <w:r>
        <w:rPr>
          <w:sz w:val="24"/>
          <w:szCs w:val="24"/>
        </w:rPr>
        <w:t xml:space="preserve">Nesse sentido, a reabertura fará com que o sistema CROSS (Central de Regulação de Ofertas de Serviço de Saúde) atue com maior celeridade e garanta pleno atendimento para nossas crianças. </w:t>
      </w:r>
    </w:p>
    <w:p w:rsidR="00200920" w:rsidP="00AC2494" w14:paraId="0FB89CE8" w14:textId="77EC357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Strong"/>
          <w:b w:val="0"/>
          <w:bCs w:val="0"/>
          <w:sz w:val="24"/>
          <w:szCs w:val="24"/>
        </w:rPr>
        <w:t>Portanto,</w:t>
      </w:r>
      <w:r w:rsidRPr="0028383C">
        <w:rPr>
          <w:rStyle w:val="Strong"/>
          <w:sz w:val="24"/>
          <w:szCs w:val="24"/>
        </w:rPr>
        <w:t xml:space="preserve"> </w:t>
      </w:r>
      <w:r w:rsidRPr="00200920">
        <w:rPr>
          <w:rStyle w:val="Strong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7D384A">
        <w:rPr>
          <w:sz w:val="24"/>
          <w:szCs w:val="24"/>
        </w:rPr>
        <w:t>para que reabra os leitos de enfermaria pediátrica do Hospital Estadual de Sumaré em caráter de urgência devido a atual demanda conforme tem sido noticiado pela imprensa da RMC</w:t>
      </w:r>
      <w:r>
        <w:rPr>
          <w:sz w:val="24"/>
          <w:szCs w:val="24"/>
        </w:rPr>
        <w:t xml:space="preserve">, </w:t>
      </w:r>
      <w:r w:rsidR="00AC2494">
        <w:rPr>
          <w:sz w:val="24"/>
          <w:szCs w:val="24"/>
        </w:rPr>
        <w:t>requeiro</w:t>
      </w:r>
      <w:r w:rsidRPr="0028383C">
        <w:rPr>
          <w:sz w:val="24"/>
          <w:szCs w:val="24"/>
        </w:rPr>
        <w:t xml:space="preserve">, na forma regimental e, depois de ouvido o Plenário, que conste na ata dos trabalhos a referida </w:t>
      </w:r>
      <w:r w:rsidRPr="00E9421F" w:rsidR="00FC258C">
        <w:rPr>
          <w:b/>
          <w:bCs/>
          <w:sz w:val="24"/>
          <w:szCs w:val="24"/>
        </w:rPr>
        <w:t>GOVERNADOR DO ESTADO DE SÃO PAULO</w:t>
      </w:r>
      <w:r w:rsidR="00FC258C">
        <w:rPr>
          <w:b/>
          <w:bCs/>
          <w:sz w:val="24"/>
          <w:szCs w:val="24"/>
        </w:rPr>
        <w:t xml:space="preserve"> RODRIGO GARCIA </w:t>
      </w:r>
      <w:r w:rsidRPr="00FC258C" w:rsidR="00FC258C">
        <w:rPr>
          <w:sz w:val="24"/>
          <w:szCs w:val="24"/>
        </w:rPr>
        <w:t>e para o</w:t>
      </w:r>
      <w:r w:rsidR="00FC258C">
        <w:rPr>
          <w:b/>
          <w:bCs/>
          <w:sz w:val="24"/>
          <w:szCs w:val="24"/>
        </w:rPr>
        <w:t xml:space="preserve"> DEPARTAMENTO REGIONAL DE SAÚDE – DRS VII</w:t>
      </w:r>
      <w:r w:rsidR="001967B7">
        <w:rPr>
          <w:sz w:val="24"/>
          <w:szCs w:val="24"/>
        </w:rPr>
        <w:t xml:space="preserve">. </w:t>
      </w:r>
    </w:p>
    <w:p w:rsidR="007C441A" w:rsidP="00AC2494" w14:paraId="3BCCC94A" w14:textId="024FEE79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tempo, solicito que uma cópia da presente moção seja encaminhada para o Exmo. Deputado Estadual Dirceu </w:t>
      </w:r>
      <w:r>
        <w:rPr>
          <w:sz w:val="24"/>
          <w:szCs w:val="24"/>
        </w:rPr>
        <w:t>Dalben</w:t>
      </w:r>
      <w:r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713714" w:rsidP="00713714" w14:paraId="4D3AAABB" w14:textId="1D1EB40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C258C">
        <w:rPr>
          <w:rFonts w:asciiTheme="minorHAnsi" w:hAnsiTheme="minorHAnsi" w:cstheme="minorHAnsi"/>
          <w:sz w:val="24"/>
          <w:szCs w:val="24"/>
        </w:rPr>
        <w:t xml:space="preserve">10 de maio </w:t>
      </w:r>
      <w:r>
        <w:rPr>
          <w:rFonts w:asciiTheme="minorHAnsi" w:hAnsiTheme="minorHAnsi" w:cstheme="minorHAnsi"/>
          <w:sz w:val="24"/>
          <w:szCs w:val="24"/>
        </w:rPr>
        <w:t>de 2022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P="00713714" w14:paraId="5EB4AF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13714" w:rsidRPr="007107DF" w:rsidP="00713714" w14:paraId="54CB624A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713714" w:rsidRPr="00D3675B" w:rsidP="00713714" w14:paraId="198682C8" w14:textId="77777777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0"/>
    <w:p w:rsidR="00BE01F2" w:rsidRPr="00A305DA" w:rsidP="00713714" w14:paraId="270B3A68" w14:textId="633A4374">
      <w:pPr>
        <w:pStyle w:val="NoSpacing"/>
        <w:spacing w:line="276" w:lineRule="auto"/>
        <w:jc w:val="center"/>
        <w:rPr>
          <w:b/>
          <w:sz w:val="20"/>
          <w:szCs w:val="20"/>
        </w:rPr>
      </w:pPr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30D5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967B7"/>
    <w:rsid w:val="001B2A62"/>
    <w:rsid w:val="001D5721"/>
    <w:rsid w:val="00200920"/>
    <w:rsid w:val="002100C0"/>
    <w:rsid w:val="00247B1B"/>
    <w:rsid w:val="0028383C"/>
    <w:rsid w:val="00325328"/>
    <w:rsid w:val="00346909"/>
    <w:rsid w:val="0036097D"/>
    <w:rsid w:val="003C1BA8"/>
    <w:rsid w:val="003C2480"/>
    <w:rsid w:val="00446129"/>
    <w:rsid w:val="00460A32"/>
    <w:rsid w:val="00475176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107DF"/>
    <w:rsid w:val="00713714"/>
    <w:rsid w:val="007A2890"/>
    <w:rsid w:val="007C441A"/>
    <w:rsid w:val="007D384A"/>
    <w:rsid w:val="00822396"/>
    <w:rsid w:val="008365C4"/>
    <w:rsid w:val="00841D48"/>
    <w:rsid w:val="00862308"/>
    <w:rsid w:val="008D5746"/>
    <w:rsid w:val="00911ADA"/>
    <w:rsid w:val="009938F4"/>
    <w:rsid w:val="009A7EF9"/>
    <w:rsid w:val="009C0A14"/>
    <w:rsid w:val="009C5B93"/>
    <w:rsid w:val="009D651A"/>
    <w:rsid w:val="00A06CF2"/>
    <w:rsid w:val="00A305DA"/>
    <w:rsid w:val="00A96794"/>
    <w:rsid w:val="00AC2494"/>
    <w:rsid w:val="00AE6AEE"/>
    <w:rsid w:val="00B21293"/>
    <w:rsid w:val="00B62174"/>
    <w:rsid w:val="00B75585"/>
    <w:rsid w:val="00B97883"/>
    <w:rsid w:val="00BE01F2"/>
    <w:rsid w:val="00C00C1E"/>
    <w:rsid w:val="00C36776"/>
    <w:rsid w:val="00C409A8"/>
    <w:rsid w:val="00CB045F"/>
    <w:rsid w:val="00CD6B58"/>
    <w:rsid w:val="00CF401E"/>
    <w:rsid w:val="00D2541C"/>
    <w:rsid w:val="00D3675B"/>
    <w:rsid w:val="00DA5C42"/>
    <w:rsid w:val="00DB14A5"/>
    <w:rsid w:val="00DE6620"/>
    <w:rsid w:val="00E93218"/>
    <w:rsid w:val="00E9421F"/>
    <w:rsid w:val="00EA0CD7"/>
    <w:rsid w:val="00EE2F9D"/>
    <w:rsid w:val="00F31D56"/>
    <w:rsid w:val="00F32AB0"/>
    <w:rsid w:val="00F6759B"/>
    <w:rsid w:val="00F67A39"/>
    <w:rsid w:val="00F85F86"/>
    <w:rsid w:val="00FC25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434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2022-05-10T12:39:00Z</cp:lastPrinted>
  <dcterms:created xsi:type="dcterms:W3CDTF">2022-05-10T11:56:00Z</dcterms:created>
  <dcterms:modified xsi:type="dcterms:W3CDTF">2022-05-10T12:49:00Z</dcterms:modified>
</cp:coreProperties>
</file>