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5CA2FA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293030">
        <w:rPr>
          <w:rFonts w:ascii="Arial" w:hAnsi="Arial" w:cs="Arial"/>
          <w:color w:val="000000"/>
        </w:rPr>
        <w:t>Bogotá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93030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165A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2022-05-10T12:30:00Z</dcterms:modified>
</cp:coreProperties>
</file>