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A6C3BC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</w:t>
      </w:r>
      <w:r w:rsidR="001C0679">
        <w:rPr>
          <w:rFonts w:ascii="Arial" w:hAnsi="Arial" w:cs="Arial"/>
          <w:lang w:val="pt"/>
        </w:rPr>
        <w:t>30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1D224A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1C0679">
        <w:rPr>
          <w:rFonts w:ascii="Arial" w:hAnsi="Arial" w:cs="Arial"/>
          <w:bCs/>
          <w:sz w:val="24"/>
          <w:szCs w:val="24"/>
          <w:lang w:val="pt"/>
        </w:rPr>
        <w:t>n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1C0679" w:rsidR="001C0679">
        <w:rPr>
          <w:rFonts w:ascii="Arial" w:hAnsi="Arial" w:cs="Arial"/>
          <w:b/>
          <w:bCs/>
          <w:sz w:val="24"/>
          <w:szCs w:val="24"/>
          <w:lang w:val="pt"/>
        </w:rPr>
        <w:t>Rua José Fagundes de Moura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1C0679" w:rsidR="001C0679">
        <w:rPr>
          <w:rFonts w:ascii="Arial" w:hAnsi="Arial" w:cs="Arial"/>
          <w:sz w:val="24"/>
          <w:szCs w:val="24"/>
          <w:lang w:val="pt"/>
        </w:rPr>
        <w:t>próximo ao número 537</w:t>
      </w:r>
      <w:r w:rsidR="001C0679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B90FD4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1C0679">
        <w:rPr>
          <w:rFonts w:ascii="Arial" w:hAnsi="Arial" w:cs="Arial"/>
          <w:b/>
          <w:bCs/>
          <w:sz w:val="24"/>
          <w:szCs w:val="24"/>
        </w:rPr>
        <w:t xml:space="preserve">Santo </w:t>
      </w:r>
      <w:r w:rsidR="00036226">
        <w:rPr>
          <w:rFonts w:ascii="Arial" w:hAnsi="Arial" w:cs="Arial"/>
          <w:b/>
          <w:bCs/>
          <w:sz w:val="24"/>
          <w:szCs w:val="24"/>
        </w:rPr>
        <w:t>Antônio</w:t>
      </w:r>
      <w:bookmarkStart w:id="3" w:name="_GoBack"/>
      <w:bookmarkEnd w:id="3"/>
      <w:r w:rsidR="007C221F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7483A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8219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C0679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83129A">
        <w:rPr>
          <w:rFonts w:ascii="Arial" w:hAnsi="Arial" w:cs="Arial"/>
          <w:lang w:val="pt"/>
        </w:rPr>
        <w:t xml:space="preserve">Maio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241AD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C221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9F79BE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45A6-8D02-49AD-B6A8-205E7CBB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2022-05-10T11:43:00Z</dcterms:created>
  <dcterms:modified xsi:type="dcterms:W3CDTF">2022-05-10T11:43:00Z</dcterms:modified>
</cp:coreProperties>
</file>