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3997CC7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364702">
        <w:rPr>
          <w:rFonts w:ascii="Arial" w:eastAsia="Arial" w:hAnsi="Arial" w:cs="Arial"/>
          <w:color w:val="000000"/>
        </w:rPr>
        <w:t>Tibiriçá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364702">
        <w:rPr>
          <w:rFonts w:ascii="Arial" w:eastAsia="Arial" w:hAnsi="Arial" w:cs="Arial"/>
          <w:color w:val="000000"/>
        </w:rPr>
        <w:t>Juarez Roberto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364702">
        <w:rPr>
          <w:rFonts w:ascii="Arial" w:eastAsia="Arial" w:hAnsi="Arial" w:cs="Arial"/>
          <w:color w:val="000000"/>
        </w:rPr>
        <w:t>Picerno I.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21139E"/>
    <w:rsid w:val="00364702"/>
    <w:rsid w:val="004528DD"/>
    <w:rsid w:val="00460A32"/>
    <w:rsid w:val="004B2CC9"/>
    <w:rsid w:val="004B345C"/>
    <w:rsid w:val="0051286F"/>
    <w:rsid w:val="00515F5D"/>
    <w:rsid w:val="00601B0A"/>
    <w:rsid w:val="00626437"/>
    <w:rsid w:val="00632FA0"/>
    <w:rsid w:val="00697F14"/>
    <w:rsid w:val="006C41A4"/>
    <w:rsid w:val="006D1E9A"/>
    <w:rsid w:val="007568E0"/>
    <w:rsid w:val="00822396"/>
    <w:rsid w:val="00861CC1"/>
    <w:rsid w:val="0086271B"/>
    <w:rsid w:val="00A06CF2"/>
    <w:rsid w:val="00A16710"/>
    <w:rsid w:val="00AB4183"/>
    <w:rsid w:val="00AE6AEE"/>
    <w:rsid w:val="00B4078C"/>
    <w:rsid w:val="00BF324E"/>
    <w:rsid w:val="00C00C1E"/>
    <w:rsid w:val="00C31E8A"/>
    <w:rsid w:val="00C36776"/>
    <w:rsid w:val="00CD6B58"/>
    <w:rsid w:val="00CF401E"/>
    <w:rsid w:val="00E33085"/>
    <w:rsid w:val="00E53B41"/>
    <w:rsid w:val="00FC7EF9"/>
    <w:rsid w:val="00FE3A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2022-05-09T17:30:00Z</dcterms:modified>
</cp:coreProperties>
</file>