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584C34C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AC273D">
        <w:rPr>
          <w:rFonts w:ascii="Arial" w:eastAsia="Arial" w:hAnsi="Arial" w:cs="Arial"/>
          <w:color w:val="000000"/>
        </w:rPr>
        <w:t xml:space="preserve">da </w:t>
      </w:r>
      <w:r w:rsidR="003B0DAA">
        <w:rPr>
          <w:rFonts w:ascii="Arial" w:eastAsia="Arial" w:hAnsi="Arial" w:cs="Arial"/>
          <w:color w:val="000000"/>
        </w:rPr>
        <w:t>Alegria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AC273D">
        <w:rPr>
          <w:rFonts w:ascii="Arial" w:eastAsia="Arial" w:hAnsi="Arial" w:cs="Arial"/>
          <w:color w:val="000000"/>
        </w:rPr>
        <w:t xml:space="preserve">da </w:t>
      </w:r>
      <w:r w:rsidR="003B0DAA">
        <w:rPr>
          <w:rFonts w:ascii="Arial" w:eastAsia="Arial" w:hAnsi="Arial" w:cs="Arial"/>
          <w:color w:val="000000"/>
        </w:rPr>
        <w:t>Saúde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AC273D">
        <w:rPr>
          <w:rFonts w:ascii="Arial" w:eastAsia="Arial" w:hAnsi="Arial" w:cs="Arial"/>
          <w:color w:val="000000"/>
        </w:rPr>
        <w:t>Picerno II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1B5512"/>
    <w:rsid w:val="003B0DAA"/>
    <w:rsid w:val="003C3507"/>
    <w:rsid w:val="003D465F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7F459D"/>
    <w:rsid w:val="00822396"/>
    <w:rsid w:val="00A06CF2"/>
    <w:rsid w:val="00A16710"/>
    <w:rsid w:val="00AB4183"/>
    <w:rsid w:val="00AC273D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E33085"/>
    <w:rsid w:val="00E53B41"/>
    <w:rsid w:val="00F716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2022-05-09T18:52:00Z</dcterms:modified>
</cp:coreProperties>
</file>