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DF3E6A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 xml:space="preserve">localizada na Rua </w:t>
      </w:r>
      <w:r w:rsidR="008230E1">
        <w:rPr>
          <w:rFonts w:ascii="Arial" w:hAnsi="Arial" w:cs="Arial"/>
        </w:rPr>
        <w:t>Sandro Ferreira da Cunha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>número 1</w:t>
      </w:r>
      <w:r w:rsidR="008230E1">
        <w:rPr>
          <w:rFonts w:ascii="Arial" w:hAnsi="Arial" w:cs="Arial"/>
        </w:rPr>
        <w:t>15</w:t>
      </w:r>
      <w:r w:rsidR="00E917DD">
        <w:rPr>
          <w:rFonts w:ascii="Arial" w:hAnsi="Arial" w:cs="Arial"/>
        </w:rPr>
        <w:t xml:space="preserve">, </w:t>
      </w:r>
      <w:r w:rsidR="00007F2A">
        <w:rPr>
          <w:rFonts w:ascii="Arial" w:hAnsi="Arial" w:cs="Arial"/>
        </w:rPr>
        <w:t>Parque Rosa e Silva.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2A"/>
    <w:rsid w:val="000D2BDC"/>
    <w:rsid w:val="00104AAA"/>
    <w:rsid w:val="00112CE2"/>
    <w:rsid w:val="0015657E"/>
    <w:rsid w:val="00156CF8"/>
    <w:rsid w:val="00180CE2"/>
    <w:rsid w:val="00221447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568E0"/>
    <w:rsid w:val="0078264C"/>
    <w:rsid w:val="007879E8"/>
    <w:rsid w:val="007A139F"/>
    <w:rsid w:val="007F7CE1"/>
    <w:rsid w:val="00822396"/>
    <w:rsid w:val="008230E1"/>
    <w:rsid w:val="00827582"/>
    <w:rsid w:val="008A1C83"/>
    <w:rsid w:val="008A24AD"/>
    <w:rsid w:val="0093546D"/>
    <w:rsid w:val="00A06CF2"/>
    <w:rsid w:val="00AB07BF"/>
    <w:rsid w:val="00AB4183"/>
    <w:rsid w:val="00AC3338"/>
    <w:rsid w:val="00AE6AEE"/>
    <w:rsid w:val="00B312EB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83A51"/>
    <w:rsid w:val="00E170EB"/>
    <w:rsid w:val="00E917DD"/>
    <w:rsid w:val="00F31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2022-03-15T19:40:00Z</dcterms:created>
  <dcterms:modified xsi:type="dcterms:W3CDTF">2022-05-09T17:27:00Z</dcterms:modified>
</cp:coreProperties>
</file>