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1CB45D1E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 w:rsidR="00B4065B">
        <w:rPr>
          <w:rFonts w:ascii="Arial" w:hAnsi="Arial" w:cs="Arial"/>
          <w:b/>
        </w:rPr>
        <w:t>troca de lâmpadas queimadas por toda a extensão da</w:t>
      </w:r>
      <w:r w:rsidR="00062DD1">
        <w:rPr>
          <w:rFonts w:ascii="Arial" w:hAnsi="Arial" w:cs="Arial"/>
          <w:b/>
        </w:rPr>
        <w:t xml:space="preserve"> Rua</w:t>
      </w:r>
      <w:r>
        <w:rPr>
          <w:rFonts w:ascii="Arial" w:hAnsi="Arial" w:cs="Arial"/>
          <w:b/>
        </w:rPr>
        <w:t xml:space="preserve"> </w:t>
      </w:r>
      <w:r w:rsidRPr="002B57AB">
        <w:rPr>
          <w:rFonts w:ascii="Arial" w:hAnsi="Arial" w:cs="Arial"/>
          <w:b/>
        </w:rPr>
        <w:t>Bruno Penteado Ferraz de Campos</w:t>
      </w:r>
      <w:r w:rsidR="00062DD1">
        <w:rPr>
          <w:rFonts w:ascii="Arial" w:hAnsi="Arial" w:cs="Arial"/>
          <w:b/>
        </w:rPr>
        <w:t xml:space="preserve">, no Jardim </w:t>
      </w:r>
      <w:r>
        <w:rPr>
          <w:rFonts w:ascii="Arial" w:hAnsi="Arial" w:cs="Arial"/>
          <w:b/>
        </w:rPr>
        <w:t>Manchester</w:t>
      </w:r>
      <w:bookmarkEnd w:id="1"/>
      <w:r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872CF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1409-0836-479C-90D8-2DB5AD9D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2022-05-09T15:41:00Z</dcterms:created>
  <dcterms:modified xsi:type="dcterms:W3CDTF">2022-05-09T15:41:00Z</dcterms:modified>
</cp:coreProperties>
</file>