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442BE9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6049E1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6049E1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</w:t>
      </w:r>
      <w:r w:rsidR="00916015">
        <w:rPr>
          <w:rFonts w:ascii="Arial" w:hAnsi="Arial" w:cs="Arial"/>
        </w:rPr>
        <w:t xml:space="preserve">Avenida </w:t>
      </w:r>
      <w:r w:rsidR="00D30D47">
        <w:rPr>
          <w:rFonts w:ascii="Arial" w:hAnsi="Arial" w:cs="Arial"/>
        </w:rPr>
        <w:t>Maria Ravagnani Basso</w:t>
      </w:r>
      <w:r w:rsidR="006049E1">
        <w:rPr>
          <w:rFonts w:ascii="Arial" w:hAnsi="Arial" w:cs="Arial"/>
        </w:rPr>
        <w:t xml:space="preserve">, altura dos números </w:t>
      </w:r>
      <w:r w:rsidR="00D30D47">
        <w:rPr>
          <w:rFonts w:ascii="Arial" w:hAnsi="Arial" w:cs="Arial"/>
        </w:rPr>
        <w:t>178 e 248</w:t>
      </w:r>
      <w:r w:rsidR="006049E1">
        <w:rPr>
          <w:rFonts w:ascii="Arial" w:hAnsi="Arial" w:cs="Arial"/>
        </w:rPr>
        <w:t xml:space="preserve"> do </w:t>
      </w:r>
      <w:r w:rsidR="00D30D47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1567DC4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pelas lâmpadas </w:t>
      </w:r>
      <w:r w:rsidR="006049E1">
        <w:rPr>
          <w:rFonts w:ascii="Arial" w:hAnsi="Arial" w:cs="Arial"/>
          <w:bCs/>
          <w:noProof/>
        </w:rPr>
        <w:t xml:space="preserve">apagadas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as trocas de lâmpadas indicadas.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EB73A4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D30D47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667A7"/>
    <w:rsid w:val="00375186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D4581"/>
    <w:rsid w:val="00A06CF2"/>
    <w:rsid w:val="00AB4183"/>
    <w:rsid w:val="00AD76B9"/>
    <w:rsid w:val="00AE6AEE"/>
    <w:rsid w:val="00C00C1E"/>
    <w:rsid w:val="00C147DD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2022-05-06T16:17:00Z</dcterms:modified>
</cp:coreProperties>
</file>