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16E90" w:rsidP="00F16E90" w14:paraId="5AF410F2" w14:textId="7B9ACFB6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</w:t>
      </w:r>
      <w:r w:rsidR="007556E9">
        <w:rPr>
          <w:rFonts w:ascii="Arial" w:hAnsi="Arial" w:cs="Arial"/>
          <w:szCs w:val="24"/>
        </w:rPr>
        <w:t>asfaltamento d</w:t>
      </w:r>
      <w:r>
        <w:rPr>
          <w:rFonts w:ascii="Arial" w:hAnsi="Arial" w:cs="Arial"/>
          <w:szCs w:val="24"/>
        </w:rPr>
        <w:t xml:space="preserve">a Rua </w:t>
      </w:r>
      <w:r w:rsidR="007556E9">
        <w:rPr>
          <w:rFonts w:ascii="Arial" w:hAnsi="Arial" w:cs="Arial"/>
          <w:szCs w:val="24"/>
        </w:rPr>
        <w:t>Guilherme Muller</w:t>
      </w:r>
      <w:r>
        <w:rPr>
          <w:rFonts w:ascii="Arial" w:hAnsi="Arial" w:cs="Arial"/>
          <w:szCs w:val="24"/>
        </w:rPr>
        <w:t xml:space="preserve">, no bairro Jardim </w:t>
      </w:r>
      <w:r w:rsidR="007556E9">
        <w:rPr>
          <w:rFonts w:ascii="Arial" w:hAnsi="Arial" w:cs="Arial"/>
          <w:szCs w:val="24"/>
        </w:rPr>
        <w:t>São Roque</w:t>
      </w:r>
      <w:r>
        <w:rPr>
          <w:rFonts w:ascii="Arial" w:hAnsi="Arial" w:cs="Arial"/>
          <w:szCs w:val="24"/>
        </w:rPr>
        <w:t>.</w:t>
      </w:r>
    </w:p>
    <w:p w:rsidR="00F16E90" w:rsidP="00F16E90" w14:paraId="603B0248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F16E90" w14:paraId="1B6D12FB" w14:textId="7747732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existe demanda dos moradores por este serviço</w:t>
      </w:r>
      <w:r w:rsidR="007556E9">
        <w:rPr>
          <w:rFonts w:ascii="Arial" w:hAnsi="Arial" w:cs="Arial"/>
          <w:szCs w:val="24"/>
        </w:rPr>
        <w:t>, por se tratar de importante rua do bairro</w:t>
      </w:r>
      <w:r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5B7E97D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7556E9">
        <w:rPr>
          <w:rFonts w:ascii="Arial" w:hAnsi="Arial" w:cs="Arial"/>
          <w:szCs w:val="24"/>
        </w:rPr>
        <w:t>05</w:t>
      </w:r>
      <w:r>
        <w:rPr>
          <w:rFonts w:ascii="Arial" w:hAnsi="Arial" w:cs="Arial"/>
          <w:szCs w:val="24"/>
        </w:rPr>
        <w:t xml:space="preserve"> de </w:t>
      </w:r>
      <w:r w:rsidR="007556E9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</w:t>
      </w:r>
      <w:r w:rsidR="0047111D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8024189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659174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2043"/>
    <w:rsid w:val="000C3345"/>
    <w:rsid w:val="000D2BDC"/>
    <w:rsid w:val="00104AAA"/>
    <w:rsid w:val="0015657E"/>
    <w:rsid w:val="00156CF8"/>
    <w:rsid w:val="001F117B"/>
    <w:rsid w:val="003A76C7"/>
    <w:rsid w:val="003B5999"/>
    <w:rsid w:val="003E591E"/>
    <w:rsid w:val="00460A32"/>
    <w:rsid w:val="004619E9"/>
    <w:rsid w:val="0047111D"/>
    <w:rsid w:val="004B2CC9"/>
    <w:rsid w:val="004C02AE"/>
    <w:rsid w:val="0051286F"/>
    <w:rsid w:val="005A6F8B"/>
    <w:rsid w:val="00601B0A"/>
    <w:rsid w:val="00626437"/>
    <w:rsid w:val="00632FA0"/>
    <w:rsid w:val="006C41A4"/>
    <w:rsid w:val="006D1E9A"/>
    <w:rsid w:val="007556E9"/>
    <w:rsid w:val="0081403C"/>
    <w:rsid w:val="00822396"/>
    <w:rsid w:val="0099144F"/>
    <w:rsid w:val="009C747B"/>
    <w:rsid w:val="00A01299"/>
    <w:rsid w:val="00A06CF2"/>
    <w:rsid w:val="00AE6AEE"/>
    <w:rsid w:val="00B20DF0"/>
    <w:rsid w:val="00B353A0"/>
    <w:rsid w:val="00B37CB8"/>
    <w:rsid w:val="00B71799"/>
    <w:rsid w:val="00C00C1E"/>
    <w:rsid w:val="00C250D2"/>
    <w:rsid w:val="00C36776"/>
    <w:rsid w:val="00CD6B58"/>
    <w:rsid w:val="00CF401E"/>
    <w:rsid w:val="00D67068"/>
    <w:rsid w:val="00DA10C2"/>
    <w:rsid w:val="00E05155"/>
    <w:rsid w:val="00E9743B"/>
    <w:rsid w:val="00F16E90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9</cp:revision>
  <cp:lastPrinted>2021-02-25T18:05:00Z</cp:lastPrinted>
  <dcterms:created xsi:type="dcterms:W3CDTF">2022-04-04T13:36:00Z</dcterms:created>
  <dcterms:modified xsi:type="dcterms:W3CDTF">2022-05-05T14:32:00Z</dcterms:modified>
</cp:coreProperties>
</file>