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01B9" w:rsidP="009401B9" w14:paraId="55EA8780" w14:textId="00EB0C5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89334528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D8216F">
        <w:rPr>
          <w:rFonts w:ascii="Arial" w:hAnsi="Arial" w:cs="Arial"/>
          <w:b/>
          <w:bCs/>
          <w:color w:val="000000"/>
        </w:rPr>
        <w:t>2</w:t>
      </w:r>
    </w:p>
    <w:p w:rsidR="009401B9" w:rsidP="009401B9" w14:paraId="215D233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11F7F" w:rsidP="00A11F7F" w14:paraId="1822A069" w14:textId="5CC2518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4939CA">
        <w:rPr>
          <w:rFonts w:ascii="Arial" w:hAnsi="Arial" w:cs="Arial"/>
          <w:color w:val="000000"/>
        </w:rPr>
        <w:t xml:space="preserve">poda de árvores </w:t>
      </w:r>
      <w:r>
        <w:rPr>
          <w:rFonts w:ascii="Arial" w:hAnsi="Arial" w:cs="Arial"/>
          <w:color w:val="000000"/>
        </w:rPr>
        <w:t xml:space="preserve">na </w:t>
      </w:r>
      <w:r w:rsidRPr="00423CC0">
        <w:rPr>
          <w:rFonts w:ascii="Arial" w:hAnsi="Arial" w:cs="Arial"/>
          <w:color w:val="000000"/>
        </w:rPr>
        <w:t xml:space="preserve">Rua </w:t>
      </w:r>
      <w:r w:rsidRPr="00A31046">
        <w:rPr>
          <w:rFonts w:ascii="Arial" w:hAnsi="Arial" w:cs="Arial"/>
          <w:color w:val="000000"/>
        </w:rPr>
        <w:t>Benedito Matheus</w:t>
      </w:r>
      <w:r>
        <w:rPr>
          <w:rFonts w:ascii="Arial" w:hAnsi="Arial" w:cs="Arial"/>
          <w:color w:val="000000"/>
        </w:rPr>
        <w:t xml:space="preserve">, nº </w:t>
      </w:r>
      <w:r w:rsidR="004939CA">
        <w:rPr>
          <w:rFonts w:ascii="Arial" w:hAnsi="Arial" w:cs="Arial"/>
          <w:color w:val="000000"/>
        </w:rPr>
        <w:t>134</w:t>
      </w:r>
      <w:r>
        <w:rPr>
          <w:rFonts w:ascii="Arial" w:hAnsi="Arial" w:cs="Arial"/>
          <w:color w:val="000000"/>
        </w:rPr>
        <w:t xml:space="preserve">, </w:t>
      </w:r>
      <w:r w:rsidRPr="00D31B50">
        <w:rPr>
          <w:rFonts w:ascii="Arial" w:hAnsi="Arial" w:cs="Arial"/>
          <w:color w:val="000000"/>
        </w:rPr>
        <w:t xml:space="preserve">Parque Residencial Santa Terezinha </w:t>
      </w:r>
      <w:r>
        <w:rPr>
          <w:rFonts w:ascii="Arial" w:hAnsi="Arial" w:cs="Arial"/>
          <w:color w:val="000000"/>
        </w:rPr>
        <w:t>d</w:t>
      </w:r>
      <w:r w:rsidRPr="00D31B50">
        <w:rPr>
          <w:rFonts w:ascii="Arial" w:hAnsi="Arial" w:cs="Arial"/>
          <w:color w:val="000000"/>
        </w:rPr>
        <w:t>o Matão</w:t>
      </w:r>
      <w:r>
        <w:rPr>
          <w:rFonts w:ascii="Arial" w:hAnsi="Arial" w:cs="Arial"/>
          <w:color w:val="000000"/>
        </w:rPr>
        <w:t>.</w:t>
      </w:r>
    </w:p>
    <w:p w:rsidR="009401B9" w:rsidP="009401B9" w14:paraId="3268A801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9401B9" w:rsidP="009401B9" w14:paraId="7401FF48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9401B9" w:rsidP="009401B9" w14:paraId="0BAB73F5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401B9" w:rsidP="009401B9" w14:paraId="5B059C5B" w14:textId="1DE0A6A4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2C59A0">
        <w:rPr>
          <w:rFonts w:ascii="Arial" w:hAnsi="Arial" w:cs="Arial"/>
        </w:rPr>
        <w:t xml:space="preserve">poda </w:t>
      </w:r>
      <w:bookmarkStart w:id="1" w:name="_Hlk102465280"/>
      <w:r w:rsidR="002C59A0">
        <w:rPr>
          <w:rFonts w:ascii="Arial" w:hAnsi="Arial" w:cs="Arial"/>
        </w:rPr>
        <w:t xml:space="preserve">de árvores na </w:t>
      </w:r>
      <w:r w:rsidRPr="00D8216F" w:rsidR="00D8216F">
        <w:rPr>
          <w:rFonts w:ascii="Arial" w:hAnsi="Arial" w:cs="Arial"/>
          <w:color w:val="000000"/>
        </w:rPr>
        <w:t xml:space="preserve">Rua </w:t>
      </w:r>
      <w:r w:rsidRPr="000B00ED" w:rsidR="000B00ED">
        <w:rPr>
          <w:rFonts w:ascii="Arial" w:hAnsi="Arial" w:cs="Arial"/>
          <w:color w:val="000000"/>
        </w:rPr>
        <w:t>Benedito Matheus, nº 134, Parque Residencial Santa Terezinha do Matão.</w:t>
      </w:r>
    </w:p>
    <w:bookmarkEnd w:id="1"/>
    <w:p w:rsidR="00A86D58" w:rsidP="009401B9" w14:paraId="4E65A5D6" w14:textId="07B49D94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Conforme mostra a fotografia em anexo, os galhos da árvore estão obstruindo a calçada e já desenvolveram em direção à rua. </w:t>
      </w:r>
      <w:r w:rsidR="004C4B98">
        <w:rPr>
          <w:rFonts w:ascii="Arial" w:hAnsi="Arial" w:cs="Arial"/>
          <w:color w:val="000000"/>
        </w:rPr>
        <w:t>Deste modo</w:t>
      </w:r>
      <w:r>
        <w:rPr>
          <w:rFonts w:ascii="Arial" w:hAnsi="Arial" w:cs="Arial"/>
          <w:color w:val="000000"/>
        </w:rPr>
        <w:t>,</w:t>
      </w:r>
      <w:r w:rsidR="004C4B98">
        <w:rPr>
          <w:rFonts w:ascii="Arial" w:hAnsi="Arial" w:cs="Arial"/>
          <w:color w:val="000000"/>
        </w:rPr>
        <w:t xml:space="preserve"> a poda dessas árvores se faz</w:t>
      </w:r>
      <w:r>
        <w:rPr>
          <w:rFonts w:ascii="Arial" w:hAnsi="Arial" w:cs="Arial"/>
          <w:color w:val="000000"/>
        </w:rPr>
        <w:t xml:space="preserve"> </w:t>
      </w:r>
      <w:r w:rsidR="004C4B98">
        <w:rPr>
          <w:rFonts w:ascii="Arial" w:hAnsi="Arial" w:cs="Arial"/>
          <w:color w:val="000000"/>
        </w:rPr>
        <w:t xml:space="preserve">urgente para o livre trânsito de pedestres na calçada e estacionamento de veículos à beira do meio-fio. </w:t>
      </w:r>
    </w:p>
    <w:p w:rsidR="009401B9" w:rsidP="009401B9" w14:paraId="645EF37B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9401B9" w:rsidP="009401B9" w14:paraId="29AF9A51" w14:textId="4FA67B2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718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66718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D8216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9401B9" w:rsidP="009401B9" w14:paraId="50BFD23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69EF878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25301FB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423C794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2504960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401B9" w:rsidP="009401B9" w14:paraId="3BFCFF4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9401B9" w:rsidP="009401B9" w14:paraId="73D969F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401B9" w:rsidP="009401B9" w14:paraId="76C2B3D1" w14:textId="77777777">
      <w:pPr>
        <w:rPr>
          <w:rFonts w:ascii="Arial" w:hAnsi="Arial" w:cs="Arial"/>
          <w:b/>
          <w:color w:val="000000"/>
        </w:rPr>
      </w:pPr>
    </w:p>
    <w:bookmarkEnd w:id="0"/>
    <w:p w:rsidR="003B548B" w14:paraId="267954A2" w14:textId="0DD6EFBA">
      <w:r>
        <w:br w:type="page"/>
      </w:r>
    </w:p>
    <w:p w:rsidR="000C2756" w:rsidP="003B548B" w14:paraId="09B76C58" w14:textId="7B7728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548B">
        <w:rPr>
          <w:rFonts w:ascii="Arial" w:hAnsi="Arial" w:cs="Arial"/>
          <w:b/>
          <w:bCs/>
          <w:sz w:val="24"/>
          <w:szCs w:val="24"/>
        </w:rPr>
        <w:t>ANEXO</w:t>
      </w:r>
    </w:p>
    <w:p w:rsidR="003B548B" w:rsidP="003B548B" w14:paraId="2557E0AE" w14:textId="3753347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B548B" w:rsidP="003B548B" w14:paraId="0E10E7D1" w14:textId="02FDDE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1. </w:t>
      </w:r>
      <w:r w:rsidRPr="003B548B">
        <w:rPr>
          <w:rFonts w:ascii="Arial" w:hAnsi="Arial" w:cs="Arial"/>
          <w:sz w:val="24"/>
          <w:szCs w:val="24"/>
        </w:rPr>
        <w:t>Necessidade de poda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B548B">
        <w:rPr>
          <w:rFonts w:ascii="Arial" w:hAnsi="Arial" w:cs="Arial"/>
          <w:sz w:val="24"/>
          <w:szCs w:val="24"/>
        </w:rPr>
        <w:t>de árvores na Rua Benedito Matheus, nº 134, Parque Residencial Santa Terezinha do Matão.</w:t>
      </w:r>
    </w:p>
    <w:p w:rsidR="00EA5B18" w:rsidRPr="003B548B" w:rsidP="00DA27E0" w14:paraId="13B57DBC" w14:textId="030286EC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GoBack"/>
      <w:bookmarkEnd w:id="2"/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3304270" cy="5876925"/>
            <wp:effectExtent l="0" t="0" r="0" b="0"/>
            <wp:docPr id="21304397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310037" name="poda dearvores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139" cy="588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48B" w:rsidP="003B548B" w14:paraId="5306EB8C" w14:textId="4B87436F">
      <w:pPr>
        <w:jc w:val="center"/>
        <w:rPr>
          <w:rFonts w:ascii="Arial" w:hAnsi="Arial" w:cs="Arial"/>
          <w:sz w:val="24"/>
          <w:szCs w:val="24"/>
        </w:rPr>
      </w:pPr>
    </w:p>
    <w:p w:rsidR="003B548B" w:rsidRPr="003B548B" w:rsidP="003B548B" w14:paraId="1F32D08B" w14:textId="77777777">
      <w:pPr>
        <w:jc w:val="center"/>
        <w:rPr>
          <w:rFonts w:ascii="Arial" w:hAnsi="Arial" w:cs="Arial"/>
          <w:sz w:val="24"/>
          <w:szCs w:val="24"/>
        </w:rPr>
      </w:pPr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EFAF6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3EEE894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014F9A6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AE969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BA6DB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C55D44"/>
    <w:multiLevelType w:val="hybridMultilevel"/>
    <w:tmpl w:val="22B004CE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B1"/>
    <w:rsid w:val="000B00ED"/>
    <w:rsid w:val="000C2756"/>
    <w:rsid w:val="002C59A0"/>
    <w:rsid w:val="00325504"/>
    <w:rsid w:val="003400D7"/>
    <w:rsid w:val="003B548B"/>
    <w:rsid w:val="00423CC0"/>
    <w:rsid w:val="004939CA"/>
    <w:rsid w:val="004C4B98"/>
    <w:rsid w:val="00547BF4"/>
    <w:rsid w:val="00626437"/>
    <w:rsid w:val="0066173A"/>
    <w:rsid w:val="00663931"/>
    <w:rsid w:val="0066718D"/>
    <w:rsid w:val="006D1E9A"/>
    <w:rsid w:val="00764F4F"/>
    <w:rsid w:val="009401B9"/>
    <w:rsid w:val="0096258F"/>
    <w:rsid w:val="009A7198"/>
    <w:rsid w:val="00A11F7F"/>
    <w:rsid w:val="00A22C75"/>
    <w:rsid w:val="00A31046"/>
    <w:rsid w:val="00A71303"/>
    <w:rsid w:val="00A86D58"/>
    <w:rsid w:val="00AC70DF"/>
    <w:rsid w:val="00B0647A"/>
    <w:rsid w:val="00C65290"/>
    <w:rsid w:val="00CB4690"/>
    <w:rsid w:val="00D31B50"/>
    <w:rsid w:val="00D8216F"/>
    <w:rsid w:val="00DA27E0"/>
    <w:rsid w:val="00E922B5"/>
    <w:rsid w:val="00EA5B18"/>
    <w:rsid w:val="00FB157B"/>
    <w:rsid w:val="00FC29B1"/>
    <w:rsid w:val="00FF24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7AC037-0874-4B22-9973-CDA12856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11</cp:revision>
  <dcterms:created xsi:type="dcterms:W3CDTF">2022-05-03T13:06:00Z</dcterms:created>
  <dcterms:modified xsi:type="dcterms:W3CDTF">2022-05-03T13:17:00Z</dcterms:modified>
</cp:coreProperties>
</file>