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9271D5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de operação tapa buracos</w:t>
      </w:r>
      <w:r w:rsidR="00860D9A">
        <w:rPr>
          <w:rFonts w:ascii="Times New Roman" w:hAnsi="Times New Roman" w:cs="Times New Roman"/>
          <w:sz w:val="28"/>
          <w:szCs w:val="28"/>
        </w:rPr>
        <w:t xml:space="preserve"> na </w:t>
      </w:r>
      <w:bookmarkStart w:id="1" w:name="_GoBack"/>
      <w:r w:rsidR="00860D9A">
        <w:rPr>
          <w:rFonts w:ascii="Times New Roman" w:hAnsi="Times New Roman" w:cs="Times New Roman"/>
          <w:sz w:val="28"/>
          <w:szCs w:val="28"/>
        </w:rPr>
        <w:t>Rua Raimundo Alves Diniz</w:t>
      </w:r>
      <w:r w:rsidR="00D357DD">
        <w:rPr>
          <w:rFonts w:ascii="Times New Roman" w:hAnsi="Times New Roman" w:cs="Times New Roman"/>
          <w:sz w:val="28"/>
          <w:szCs w:val="28"/>
        </w:rPr>
        <w:t xml:space="preserve">, </w:t>
      </w:r>
      <w:r w:rsidR="00C72730">
        <w:rPr>
          <w:rFonts w:ascii="Times New Roman" w:hAnsi="Times New Roman" w:cs="Times New Roman"/>
          <w:sz w:val="28"/>
          <w:szCs w:val="28"/>
        </w:rPr>
        <w:t>14</w:t>
      </w:r>
      <w:r w:rsidR="00B20AD5">
        <w:rPr>
          <w:rFonts w:ascii="Times New Roman" w:hAnsi="Times New Roman" w:cs="Times New Roman"/>
          <w:sz w:val="28"/>
          <w:szCs w:val="28"/>
        </w:rPr>
        <w:t>6</w:t>
      </w:r>
      <w:r w:rsidR="00BB3923">
        <w:rPr>
          <w:rFonts w:ascii="Times New Roman" w:hAnsi="Times New Roman" w:cs="Times New Roman"/>
          <w:sz w:val="28"/>
          <w:szCs w:val="28"/>
        </w:rPr>
        <w:t xml:space="preserve">, </w:t>
      </w:r>
      <w:r w:rsidR="00D357DD">
        <w:rPr>
          <w:rFonts w:ascii="Times New Roman" w:hAnsi="Times New Roman" w:cs="Times New Roman"/>
          <w:sz w:val="28"/>
          <w:szCs w:val="28"/>
        </w:rPr>
        <w:t>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740AF54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20AD5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20AD5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20AD5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62DF1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6E0F"/>
    <w:rsid w:val="00F07C5F"/>
    <w:rsid w:val="00F22AEB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286D-63FF-4FE8-84A2-C2B28906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2022-05-03T13:24:00Z</dcterms:created>
  <dcterms:modified xsi:type="dcterms:W3CDTF">2022-05-03T13:24:00Z</dcterms:modified>
</cp:coreProperties>
</file>