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265871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553D11">
        <w:rPr>
          <w:rFonts w:ascii="Arial" w:hAnsi="Arial" w:cs="Arial"/>
        </w:rPr>
        <w:t>Inês Benedita Maluf Cerbasi</w:t>
      </w:r>
      <w:r w:rsidR="006049E1">
        <w:rPr>
          <w:rFonts w:ascii="Arial" w:hAnsi="Arial" w:cs="Arial"/>
        </w:rPr>
        <w:t xml:space="preserve">, altura do número </w:t>
      </w:r>
      <w:r w:rsidR="003D53DE">
        <w:rPr>
          <w:rFonts w:ascii="Arial" w:hAnsi="Arial" w:cs="Arial"/>
        </w:rPr>
        <w:t>4</w:t>
      </w:r>
      <w:r w:rsidR="00553D11">
        <w:rPr>
          <w:rFonts w:ascii="Arial" w:hAnsi="Arial" w:cs="Arial"/>
        </w:rPr>
        <w:t>81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</w:t>
      </w:r>
      <w:r w:rsidR="003B1C2D">
        <w:rPr>
          <w:rFonts w:ascii="Arial" w:hAnsi="Arial" w:cs="Arial"/>
        </w:rPr>
        <w:t>Portal Bordon</w:t>
      </w:r>
      <w:r w:rsidR="006049E1">
        <w:rPr>
          <w:rFonts w:ascii="Arial" w:hAnsi="Arial" w:cs="Arial"/>
        </w:rPr>
        <w:t xml:space="preserve"> I</w:t>
      </w:r>
      <w:r w:rsidR="008B2BBC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4687599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3B1C2D"/>
    <w:rsid w:val="003C3383"/>
    <w:rsid w:val="003D53DE"/>
    <w:rsid w:val="00460A32"/>
    <w:rsid w:val="004B2CC9"/>
    <w:rsid w:val="0051286F"/>
    <w:rsid w:val="00553D11"/>
    <w:rsid w:val="00566DA0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2BBC"/>
    <w:rsid w:val="008B6C48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DE69DD"/>
    <w:rsid w:val="00E746A6"/>
    <w:rsid w:val="00E80F28"/>
    <w:rsid w:val="00EA4BA8"/>
    <w:rsid w:val="00F775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2022-05-03T12:11:00Z</dcterms:modified>
</cp:coreProperties>
</file>