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0F9B91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965698">
        <w:rPr>
          <w:rFonts w:ascii="Arial" w:hAnsi="Arial" w:cs="Arial"/>
        </w:rPr>
        <w:t>João Rodomilli</w:t>
      </w:r>
      <w:r w:rsidR="006049E1">
        <w:rPr>
          <w:rFonts w:ascii="Arial" w:hAnsi="Arial" w:cs="Arial"/>
        </w:rPr>
        <w:t xml:space="preserve">, altura do número </w:t>
      </w:r>
      <w:r w:rsidR="00965698">
        <w:rPr>
          <w:rFonts w:ascii="Arial" w:hAnsi="Arial" w:cs="Arial"/>
        </w:rPr>
        <w:t>181 B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</w:t>
      </w:r>
      <w:r w:rsidR="003B1C2D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I</w:t>
      </w:r>
      <w:r w:rsidR="008B2BB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3B1C2D"/>
    <w:rsid w:val="003D53DE"/>
    <w:rsid w:val="00460A32"/>
    <w:rsid w:val="004B2CC9"/>
    <w:rsid w:val="0051286F"/>
    <w:rsid w:val="00566DA0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7F7F08"/>
    <w:rsid w:val="00817A09"/>
    <w:rsid w:val="00822396"/>
    <w:rsid w:val="0086094B"/>
    <w:rsid w:val="008A1C83"/>
    <w:rsid w:val="008B2BBC"/>
    <w:rsid w:val="008B6C48"/>
    <w:rsid w:val="0096569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DE69DD"/>
    <w:rsid w:val="00E746A6"/>
    <w:rsid w:val="00E80F28"/>
    <w:rsid w:val="00EA4BA8"/>
    <w:rsid w:val="00F77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2022-05-03T12:10:00Z</dcterms:modified>
</cp:coreProperties>
</file>