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150049" w:rsidP="00792776" w14:paraId="7E40ADDA" w14:textId="7CB1C92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>
        <w:rPr>
          <w:rFonts w:ascii="Arial" w:eastAsia="MS Mincho" w:hAnsi="Arial" w:cs="Arial"/>
          <w:b/>
          <w:sz w:val="28"/>
          <w:szCs w:val="28"/>
        </w:rPr>
        <w:t xml:space="preserve">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503B1F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503B1F" w:rsidR="00503B1F">
        <w:rPr>
          <w:rFonts w:ascii="Arial" w:eastAsia="MS Mincho" w:hAnsi="Arial" w:cs="Arial"/>
          <w:b/>
          <w:sz w:val="28"/>
          <w:szCs w:val="28"/>
        </w:rPr>
        <w:t xml:space="preserve">Rua Sidnei Lucio Ribeiro esquina com a Av. </w:t>
      </w:r>
      <w:r w:rsidRPr="00503B1F" w:rsidR="00503B1F">
        <w:rPr>
          <w:rFonts w:ascii="Arial" w:eastAsia="MS Mincho" w:hAnsi="Arial" w:cs="Arial"/>
          <w:b/>
          <w:sz w:val="28"/>
          <w:szCs w:val="28"/>
        </w:rPr>
        <w:t>Emilia</w:t>
      </w:r>
      <w:r w:rsidRPr="00503B1F" w:rsidR="00503B1F">
        <w:rPr>
          <w:rFonts w:ascii="Arial" w:eastAsia="MS Mincho" w:hAnsi="Arial" w:cs="Arial"/>
          <w:b/>
          <w:sz w:val="28"/>
          <w:szCs w:val="28"/>
        </w:rPr>
        <w:t xml:space="preserve"> Pedro </w:t>
      </w:r>
      <w:r w:rsidRPr="00503B1F" w:rsidR="00503B1F">
        <w:rPr>
          <w:rFonts w:ascii="Arial" w:eastAsia="MS Mincho" w:hAnsi="Arial" w:cs="Arial"/>
          <w:b/>
          <w:sz w:val="28"/>
          <w:szCs w:val="28"/>
        </w:rPr>
        <w:t>Boscolo</w:t>
      </w:r>
      <w:r w:rsidRPr="00503B1F" w:rsidR="00503B1F">
        <w:rPr>
          <w:rFonts w:ascii="Arial" w:eastAsia="MS Mincho" w:hAnsi="Arial" w:cs="Arial"/>
          <w:b/>
          <w:sz w:val="28"/>
          <w:szCs w:val="28"/>
        </w:rPr>
        <w:t xml:space="preserve"> – Jd. Santa Clara</w:t>
      </w:r>
      <w:bookmarkEnd w:id="1"/>
      <w:r w:rsidR="00503B1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5779FF3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77CC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4565C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3F1B-761E-4A12-B4ED-2CDFBD37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2022-05-02T18:30:00Z</dcterms:created>
  <dcterms:modified xsi:type="dcterms:W3CDTF">2022-05-02T18:30:00Z</dcterms:modified>
</cp:coreProperties>
</file>