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B1062" w:rsidP="00154B38" w14:paraId="2160CB01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BB1062">
        <w:rPr>
          <w:rFonts w:ascii="Arial" w:eastAsia="MS Mincho" w:hAnsi="Arial" w:cs="Arial"/>
          <w:b/>
          <w:bCs/>
          <w:sz w:val="28"/>
          <w:szCs w:val="28"/>
        </w:rPr>
        <w:t>Rua Evaristo Laurindo da Silva, em frente ao nº 210 – Jd. dos Ipês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154B38" w:rsidRPr="00212DC3" w:rsidP="00154B38" w14:paraId="656DC913" w14:textId="7C27E3F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47F02A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B1062">
        <w:rPr>
          <w:rFonts w:ascii="Arial" w:hAnsi="Arial" w:cs="Arial"/>
          <w:sz w:val="28"/>
          <w:szCs w:val="28"/>
        </w:rPr>
        <w:t>3</w:t>
      </w:r>
      <w:r w:rsidR="00823852">
        <w:rPr>
          <w:rFonts w:ascii="Arial" w:hAnsi="Arial" w:cs="Arial"/>
          <w:sz w:val="28"/>
          <w:szCs w:val="28"/>
        </w:rPr>
        <w:t xml:space="preserve"> de </w:t>
      </w:r>
      <w:r w:rsidR="00BB1062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A2292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803A3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9E65ED"/>
    <w:rsid w:val="009F787E"/>
    <w:rsid w:val="00A06CF2"/>
    <w:rsid w:val="00A71E7D"/>
    <w:rsid w:val="00A97865"/>
    <w:rsid w:val="00AE6AEE"/>
    <w:rsid w:val="00B4059B"/>
    <w:rsid w:val="00BB1062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5351-ED7D-4E14-8090-60841390C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2022-05-02T18:19:00Z</dcterms:created>
  <dcterms:modified xsi:type="dcterms:W3CDTF">2022-05-02T18:19:00Z</dcterms:modified>
</cp:coreProperties>
</file>