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8196E5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1A70E2">
        <w:rPr>
          <w:rFonts w:ascii="Arial" w:eastAsia="MS Mincho" w:hAnsi="Arial" w:cs="Arial"/>
          <w:b/>
          <w:bCs/>
          <w:sz w:val="28"/>
          <w:szCs w:val="28"/>
        </w:rPr>
        <w:t>rua Quirinópolis (antiga 5)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A70E2">
        <w:rPr>
          <w:rFonts w:ascii="Arial" w:eastAsia="MS Mincho" w:hAnsi="Arial" w:cs="Arial"/>
          <w:b/>
          <w:bCs/>
          <w:sz w:val="28"/>
          <w:szCs w:val="28"/>
        </w:rPr>
        <w:t>nº 115</w:t>
      </w:r>
      <w:r w:rsidR="00153390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93EA0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1A70E2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1A70E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A3EF2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A70E2">
        <w:rPr>
          <w:rFonts w:ascii="Arial" w:hAnsi="Arial" w:cs="Arial"/>
          <w:sz w:val="28"/>
          <w:szCs w:val="28"/>
        </w:rPr>
        <w:t>3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1A70E2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A70E2"/>
    <w:rsid w:val="001C70C5"/>
    <w:rsid w:val="00254A6A"/>
    <w:rsid w:val="00255D64"/>
    <w:rsid w:val="00281D7E"/>
    <w:rsid w:val="00293EA0"/>
    <w:rsid w:val="00315F9A"/>
    <w:rsid w:val="00432D27"/>
    <w:rsid w:val="00460A32"/>
    <w:rsid w:val="004B2CC9"/>
    <w:rsid w:val="004D4093"/>
    <w:rsid w:val="0051286F"/>
    <w:rsid w:val="00595A2A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07C60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  <w:rsid w:val="00F90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32FE-FF96-4980-97DF-9BF03A81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2022-05-02T18:07:00Z</dcterms:created>
  <dcterms:modified xsi:type="dcterms:W3CDTF">2022-05-02T18:07:00Z</dcterms:modified>
</cp:coreProperties>
</file>