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17380F" w:rsidP="00FE244C" w14:paraId="08023529" w14:textId="0AF84CEE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17380F">
        <w:rPr>
          <w:rFonts w:ascii="Arial" w:hAnsi="Arial" w:cs="Arial"/>
          <w:b/>
          <w:szCs w:val="24"/>
        </w:rPr>
        <w:t>EXMO. SR. PRESIDENTE DA CÂMARA MUNICIPAL DE SUMARÉ</w:t>
      </w:r>
    </w:p>
    <w:p w:rsidR="00534A87" w:rsidRPr="0017380F" w:rsidP="00FE244C" w14:paraId="72ABFC68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7D0E3C" w:rsidRPr="0017380F" w:rsidP="000E1E88" w14:paraId="3DC85A5E" w14:textId="2EE03229">
      <w:pPr>
        <w:spacing w:after="240"/>
        <w:ind w:firstLine="708"/>
        <w:jc w:val="both"/>
        <w:rPr>
          <w:rFonts w:ascii="Arial" w:hAnsi="Arial" w:cs="Arial"/>
          <w:b/>
          <w:szCs w:val="24"/>
        </w:rPr>
      </w:pPr>
      <w:r w:rsidRPr="0017380F">
        <w:rPr>
          <w:rFonts w:ascii="Arial" w:hAnsi="Arial" w:cs="Arial"/>
          <w:szCs w:val="24"/>
        </w:rPr>
        <w:t xml:space="preserve">Pelo presente e na forma regimental, </w:t>
      </w:r>
      <w:r w:rsidRPr="0017380F">
        <w:rPr>
          <w:rFonts w:ascii="Arial" w:hAnsi="Arial" w:cs="Arial"/>
          <w:b/>
          <w:szCs w:val="24"/>
        </w:rPr>
        <w:t>requeiro</w:t>
      </w:r>
      <w:r w:rsidRPr="0017380F">
        <w:rPr>
          <w:rFonts w:ascii="Arial" w:hAnsi="Arial" w:cs="Arial"/>
          <w:szCs w:val="24"/>
        </w:rPr>
        <w:t xml:space="preserve"> </w:t>
      </w:r>
      <w:r w:rsidRPr="0017380F" w:rsidR="004E3492">
        <w:rPr>
          <w:rFonts w:ascii="Arial" w:hAnsi="Arial" w:cs="Arial"/>
          <w:szCs w:val="24"/>
        </w:rPr>
        <w:t xml:space="preserve">que </w:t>
      </w:r>
      <w:r w:rsidRPr="0017380F">
        <w:rPr>
          <w:rFonts w:ascii="Arial" w:hAnsi="Arial" w:cs="Arial"/>
          <w:szCs w:val="24"/>
        </w:rPr>
        <w:t xml:space="preserve">seja concedida </w:t>
      </w:r>
      <w:r w:rsidRPr="0017380F" w:rsidR="0017380F">
        <w:rPr>
          <w:rFonts w:ascii="Arial" w:hAnsi="Arial" w:cs="Arial"/>
          <w:szCs w:val="24"/>
        </w:rPr>
        <w:t xml:space="preserve">o </w:t>
      </w:r>
      <w:r w:rsidRPr="0017380F" w:rsidR="0017380F">
        <w:rPr>
          <w:rFonts w:ascii="Arial" w:hAnsi="Arial" w:cs="Arial"/>
          <w:b/>
          <w:szCs w:val="24"/>
        </w:rPr>
        <w:t xml:space="preserve">DIPLOMA de HONRA ao MÉRITO “DRA. ZILDA ARNS NEUMANN” </w:t>
      </w:r>
      <w:r w:rsidRPr="007B7850" w:rsidR="0017380F">
        <w:rPr>
          <w:rFonts w:ascii="Arial" w:hAnsi="Arial" w:cs="Arial"/>
          <w:szCs w:val="24"/>
        </w:rPr>
        <w:t>a Senhora</w:t>
      </w:r>
      <w:r w:rsidRPr="0017380F" w:rsidR="0017380F">
        <w:rPr>
          <w:rFonts w:ascii="Arial" w:hAnsi="Arial" w:cs="Arial"/>
          <w:b/>
          <w:szCs w:val="24"/>
        </w:rPr>
        <w:t xml:space="preserve"> </w:t>
      </w:r>
      <w:r w:rsidRPr="0017380F" w:rsidR="0017380F">
        <w:rPr>
          <w:rFonts w:ascii="Arial" w:hAnsi="Arial" w:cs="Arial"/>
          <w:szCs w:val="24"/>
        </w:rPr>
        <w:t>Meire Rute Satler Coltro.</w:t>
      </w:r>
    </w:p>
    <w:p w:rsidR="0017380F" w:rsidRPr="0017380F" w:rsidP="0017380F" w14:paraId="4D26D67E" w14:textId="588C890E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 xml:space="preserve">Meire Rute Satler Coltro, nasceu em Chalé-Minas Gerais, no dia 09 de </w:t>
      </w:r>
      <w:r w:rsidRPr="0017380F" w:rsidR="000C167E">
        <w:rPr>
          <w:rFonts w:ascii="Arial" w:hAnsi="Arial" w:cs="Arial"/>
          <w:szCs w:val="24"/>
        </w:rPr>
        <w:t>agosto</w:t>
      </w:r>
      <w:r w:rsidRPr="0017380F">
        <w:rPr>
          <w:rFonts w:ascii="Arial" w:hAnsi="Arial" w:cs="Arial"/>
          <w:szCs w:val="24"/>
        </w:rPr>
        <w:t xml:space="preserve"> de 1974, filha de Luzia e Cantidinho e mais 6 </w:t>
      </w:r>
      <w:r w:rsidRPr="0017380F" w:rsidR="008C4A44">
        <w:rPr>
          <w:rFonts w:ascii="Arial" w:hAnsi="Arial" w:cs="Arial"/>
          <w:szCs w:val="24"/>
        </w:rPr>
        <w:t>irmãos.</w:t>
      </w:r>
      <w:r w:rsidRPr="0017380F">
        <w:rPr>
          <w:rFonts w:ascii="Arial" w:hAnsi="Arial" w:cs="Arial"/>
          <w:szCs w:val="24"/>
        </w:rPr>
        <w:t xml:space="preserve"> Aos 17 anos foi mãe de </w:t>
      </w:r>
      <w:r w:rsidRPr="0017380F">
        <w:rPr>
          <w:rFonts w:ascii="Arial" w:hAnsi="Arial" w:cs="Arial"/>
          <w:szCs w:val="24"/>
        </w:rPr>
        <w:t>Nefi</w:t>
      </w:r>
      <w:r w:rsidRPr="0017380F">
        <w:rPr>
          <w:rFonts w:ascii="Arial" w:hAnsi="Arial" w:cs="Arial"/>
          <w:szCs w:val="24"/>
        </w:rPr>
        <w:t xml:space="preserve"> Henrique </w:t>
      </w:r>
      <w:r w:rsidRPr="0017380F">
        <w:rPr>
          <w:rFonts w:ascii="Arial" w:hAnsi="Arial" w:cs="Arial"/>
          <w:szCs w:val="24"/>
        </w:rPr>
        <w:t>Satler</w:t>
      </w:r>
      <w:r w:rsidRPr="0017380F">
        <w:rPr>
          <w:rFonts w:ascii="Arial" w:hAnsi="Arial" w:cs="Arial"/>
          <w:szCs w:val="24"/>
        </w:rPr>
        <w:t xml:space="preserve">. É casada com Jorge Luiz Coltro desde 1997 e desta união nasceram dois </w:t>
      </w:r>
      <w:r w:rsidRPr="0017380F" w:rsidR="007B7850">
        <w:rPr>
          <w:rFonts w:ascii="Arial" w:hAnsi="Arial" w:cs="Arial"/>
          <w:szCs w:val="24"/>
        </w:rPr>
        <w:t>filhos,</w:t>
      </w:r>
      <w:r w:rsidRPr="0017380F">
        <w:rPr>
          <w:rFonts w:ascii="Arial" w:hAnsi="Arial" w:cs="Arial"/>
          <w:szCs w:val="24"/>
        </w:rPr>
        <w:t xml:space="preserve"> Jorge e Paulo. </w:t>
      </w:r>
    </w:p>
    <w:p w:rsidR="0017380F" w:rsidRPr="0017380F" w:rsidP="0017380F" w14:paraId="6449FF3E" w14:textId="77777777">
      <w:pPr>
        <w:ind w:firstLine="70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17380F" w:rsidRPr="0017380F" w:rsidP="0017380F" w14:paraId="65FF8839" w14:textId="6186CA52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 xml:space="preserve">Meire é formada em pedagogia e bacharela em Serviço Social. Atua como Coordenadora Social no cadastro único em apoio a Gestão dos programas sociais como </w:t>
      </w:r>
      <w:r w:rsidRPr="0017380F" w:rsidR="008C4A44">
        <w:rPr>
          <w:rFonts w:ascii="Arial" w:hAnsi="Arial" w:cs="Arial"/>
          <w:szCs w:val="24"/>
        </w:rPr>
        <w:t>PAB, BPC</w:t>
      </w:r>
      <w:r w:rsidRPr="0017380F">
        <w:rPr>
          <w:rFonts w:ascii="Arial" w:hAnsi="Arial" w:cs="Arial"/>
          <w:szCs w:val="24"/>
        </w:rPr>
        <w:t xml:space="preserve"> dentre outros em prol a população mais vulnerável, trabalhando de modo a promover o acesso aos direitos sociais dos cidadãos. </w:t>
      </w:r>
    </w:p>
    <w:p w:rsidR="0017380F" w:rsidRPr="0017380F" w:rsidP="0017380F" w14:paraId="5E2A31D0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7380F" w:rsidRPr="0017380F" w:rsidP="0017380F" w14:paraId="1719D47E" w14:textId="6F5BCAA2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 xml:space="preserve">Aos 7 meses de vida, a menina Mineira mudou-se para Sumaré/Nova Veneza com seus pais e irmãos à procura de uma vida melhor. Estudou na Escola Maria Rosa Carolino dos Santos até 7° série e em várias idas e vindas entre estado de Minas Gerais e São Paulo, interrompeu os estudos em alguns períodos para trabalhar para ajudar os pais a suprir as necessidades da família. </w:t>
      </w:r>
    </w:p>
    <w:p w:rsidR="0017380F" w:rsidRPr="0017380F" w:rsidP="0017380F" w14:paraId="2C165230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7380F" w:rsidRPr="0017380F" w:rsidP="0017380F" w14:paraId="54F99AD2" w14:textId="2F79A8D5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 xml:space="preserve">Casou se em 1997 e em 2014 deu início ao curso de pedagogia onde atuou em algumas escolas em Sumaré da rede privada. Em 2018 já trabalhando na Inclusão Social despertou o interesse e um amor imenso pela área social onde iniciou o curso de bacharelado em Serviço Social. Meire batalhou muito para conciliar os estudos, o trabalho e a família. </w:t>
      </w:r>
    </w:p>
    <w:p w:rsidR="0017380F" w:rsidRPr="0017380F" w:rsidP="0017380F" w14:paraId="694EB025" w14:textId="77777777">
      <w:pPr>
        <w:ind w:firstLine="708"/>
        <w:jc w:val="both"/>
        <w:rPr>
          <w:rFonts w:ascii="Arial" w:hAnsi="Arial" w:cs="Arial"/>
          <w:szCs w:val="24"/>
        </w:rPr>
      </w:pPr>
    </w:p>
    <w:p w:rsidR="0017380F" w:rsidRPr="0017380F" w:rsidP="0017380F" w14:paraId="06B55B36" w14:textId="0AF46B87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 xml:space="preserve">Sua trajetória de vida foi marcada por muitas dificuldades, mas sempre teve a base da família, seus princípios e valores a frente de tudo. Desde sempre foi essa mulher multifacetada e que faz questão de dedicar-se a tudo e a todos com muito respeito e comprometimento. Além de excepcional profissional, quando Meire não está no Cadastro Único atendendo a população, e fazendo a Gestão dos programas Sociais ela destina seu tempo para o próximo, organizando parcerias em projetos sociais desde atendimentos as pessoas entendendo as necessidades do outro, tanto na realização de doações, de indicação para o mercado de trabalho, criança com dificuldade de aprendizagem. seu jeito cuidadoso e acolhedor transborda empatia e gratidão por todos envolvidos nas ações. </w:t>
      </w:r>
    </w:p>
    <w:p w:rsidR="0017380F" w:rsidRPr="0017380F" w:rsidP="0017380F" w14:paraId="44458844" w14:textId="3A896F05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ab/>
      </w:r>
    </w:p>
    <w:p w:rsidR="0017380F" w:rsidRPr="0017380F" w:rsidP="0017380F" w14:paraId="7678CFD3" w14:textId="3D3DC2E0">
      <w:pPr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>No que tange a sua carreira profissional como Coordenadora da Área Social, atualmente trabalha no cadastro único no seminário em Nova Veneza pelo IBQ (Instituto Bem Querer) em apoio a Gestão dos programas Sociais. A profissional também já foi supervisora no Hospital Boldrini de Campinas por 19 anos onde traz uma grande experiência de empatia, respeito e cuidado com o outro.</w:t>
      </w:r>
    </w:p>
    <w:p w:rsidR="0017380F" w:rsidRPr="0017380F" w:rsidP="000E1E88" w14:paraId="0367B428" w14:textId="77777777">
      <w:pPr>
        <w:spacing w:after="240"/>
        <w:ind w:firstLine="708"/>
        <w:jc w:val="both"/>
        <w:rPr>
          <w:rFonts w:ascii="Arial" w:hAnsi="Arial" w:cs="Arial"/>
          <w:szCs w:val="24"/>
        </w:rPr>
      </w:pPr>
    </w:p>
    <w:p w:rsidR="00F20EE0" w:rsidP="000E1E88" w14:paraId="5655D908" w14:textId="77777777">
      <w:pPr>
        <w:spacing w:before="240"/>
        <w:ind w:firstLine="708"/>
        <w:jc w:val="both"/>
        <w:rPr>
          <w:rFonts w:ascii="Arial" w:hAnsi="Arial" w:cs="Arial"/>
          <w:szCs w:val="24"/>
        </w:rPr>
      </w:pPr>
    </w:p>
    <w:p w:rsidR="00F20EE0" w:rsidP="000E1E88" w14:paraId="18405BB2" w14:textId="77777777">
      <w:pPr>
        <w:spacing w:before="240"/>
        <w:ind w:firstLine="708"/>
        <w:jc w:val="both"/>
        <w:rPr>
          <w:rFonts w:ascii="Arial" w:hAnsi="Arial" w:cs="Arial"/>
          <w:szCs w:val="24"/>
        </w:rPr>
      </w:pPr>
    </w:p>
    <w:p w:rsidR="00FA64EA" w:rsidRPr="0017380F" w:rsidP="000E1E88" w14:paraId="495A599C" w14:textId="3673EC63">
      <w:pPr>
        <w:spacing w:before="240"/>
        <w:ind w:firstLine="708"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 xml:space="preserve">Diante de todo exposto, é de todo mérito e justo o reconhecimento por esta Casa de Leis para receber </w:t>
      </w:r>
      <w:r w:rsidRPr="0017380F" w:rsidR="0017380F">
        <w:rPr>
          <w:rFonts w:ascii="Arial" w:hAnsi="Arial" w:cs="Arial"/>
          <w:szCs w:val="24"/>
        </w:rPr>
        <w:t xml:space="preserve">o </w:t>
      </w:r>
      <w:r w:rsidRPr="0017380F" w:rsidR="0017380F">
        <w:rPr>
          <w:rFonts w:ascii="Arial" w:hAnsi="Arial" w:cs="Arial"/>
          <w:b/>
          <w:szCs w:val="24"/>
        </w:rPr>
        <w:t>DIPLOMA de HONRA ao MÉRITO “DRA. ZILDA ARNS NEUMANN”.</w:t>
      </w:r>
    </w:p>
    <w:p w:rsidR="00FA64EA" w:rsidRPr="0017380F" w:rsidP="000E1E88" w14:paraId="2A2C974E" w14:textId="77777777">
      <w:pPr>
        <w:jc w:val="both"/>
        <w:rPr>
          <w:rFonts w:ascii="Arial" w:hAnsi="Arial" w:cs="Arial"/>
          <w:szCs w:val="24"/>
        </w:rPr>
      </w:pPr>
    </w:p>
    <w:p w:rsidR="00FA64EA" w:rsidRPr="0017380F" w:rsidP="000E1E88" w14:paraId="346E4BA3" w14:textId="77777777">
      <w:pPr>
        <w:spacing w:after="240"/>
        <w:ind w:firstLine="708"/>
        <w:jc w:val="both"/>
        <w:rPr>
          <w:rFonts w:ascii="Arial" w:hAnsi="Arial" w:cs="Arial"/>
          <w:szCs w:val="24"/>
        </w:rPr>
      </w:pPr>
    </w:p>
    <w:p w:rsidR="007D0E3C" w:rsidRPr="0017380F" w:rsidP="00534A87" w14:paraId="3954CDDD" w14:textId="77777777">
      <w:pPr>
        <w:jc w:val="both"/>
        <w:rPr>
          <w:szCs w:val="24"/>
        </w:rPr>
      </w:pPr>
      <w:r w:rsidRPr="0017380F">
        <w:rPr>
          <w:szCs w:val="24"/>
        </w:rPr>
        <w:t xml:space="preserve">                                                              </w:t>
      </w:r>
    </w:p>
    <w:p w:rsidR="00FE244C" w:rsidRPr="0017380F" w:rsidP="00534A87" w14:paraId="274CE5A1" w14:textId="2AC003BC">
      <w:pPr>
        <w:jc w:val="center"/>
        <w:rPr>
          <w:rFonts w:ascii="Arial" w:hAnsi="Arial" w:cs="Arial"/>
          <w:szCs w:val="24"/>
        </w:rPr>
      </w:pPr>
      <w:r w:rsidRPr="0017380F">
        <w:rPr>
          <w:rFonts w:ascii="Arial" w:hAnsi="Arial" w:cs="Arial"/>
          <w:b/>
          <w:szCs w:val="24"/>
        </w:rPr>
        <w:t xml:space="preserve">Sala das Sessões, </w:t>
      </w:r>
      <w:r w:rsidR="00A76739">
        <w:rPr>
          <w:rFonts w:ascii="Arial" w:hAnsi="Arial" w:cs="Arial"/>
          <w:b/>
          <w:szCs w:val="24"/>
        </w:rPr>
        <w:t xml:space="preserve">02 de maio </w:t>
      </w:r>
      <w:r w:rsidRPr="0017380F">
        <w:rPr>
          <w:rFonts w:ascii="Arial" w:hAnsi="Arial" w:cs="Arial"/>
          <w:b/>
          <w:szCs w:val="24"/>
        </w:rPr>
        <w:t>de 202</w:t>
      </w:r>
      <w:r w:rsidRPr="0017380F" w:rsidR="007D0E3C">
        <w:rPr>
          <w:rFonts w:ascii="Arial" w:hAnsi="Arial" w:cs="Arial"/>
          <w:b/>
          <w:szCs w:val="24"/>
        </w:rPr>
        <w:t>2</w:t>
      </w:r>
      <w:r w:rsidRPr="0017380F">
        <w:rPr>
          <w:rFonts w:ascii="Arial" w:hAnsi="Arial" w:cs="Arial"/>
          <w:b/>
          <w:szCs w:val="24"/>
        </w:rPr>
        <w:t>.</w:t>
      </w:r>
    </w:p>
    <w:p w:rsidR="00FE244C" w:rsidRPr="0017380F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604678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456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17380F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Cs w:val="24"/>
        </w:rPr>
      </w:pPr>
      <w:r w:rsidRPr="0017380F">
        <w:rPr>
          <w:rFonts w:ascii="Arial" w:hAnsi="Arial" w:cs="Arial"/>
          <w:szCs w:val="24"/>
        </w:rPr>
        <w:tab/>
      </w:r>
      <w:r w:rsidRPr="0017380F">
        <w:rPr>
          <w:rFonts w:ascii="Arial" w:eastAsia="Arial Narrow" w:hAnsi="Arial" w:cs="Arial"/>
          <w:szCs w:val="24"/>
        </w:rPr>
        <w:t xml:space="preserve">                                   </w:t>
      </w:r>
    </w:p>
    <w:p w:rsidR="00FC1C01" w:rsidRPr="0017380F" w:rsidP="00534A87" w14:paraId="4A5150CA" w14:textId="7B1880B9">
      <w:pPr>
        <w:jc w:val="center"/>
        <w:rPr>
          <w:rFonts w:ascii="Arial" w:hAnsi="Arial" w:cs="Arial"/>
          <w:szCs w:val="24"/>
        </w:rPr>
      </w:pPr>
    </w:p>
    <w:p w:rsidR="00FC1C01" w:rsidRPr="0017380F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FC1C01" w:rsidRPr="0017380F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Cs w:val="24"/>
        </w:rPr>
      </w:pPr>
    </w:p>
    <w:p w:rsidR="00FC1C01" w:rsidRPr="0017380F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Cs w:val="24"/>
        </w:rPr>
      </w:pPr>
    </w:p>
    <w:p w:rsidR="00FC1C01" w:rsidRPr="00A76739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A76739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A76739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A76739">
        <w:rPr>
          <w:rFonts w:ascii="Arial" w:hAnsi="Arial" w:cs="Arial"/>
          <w:sz w:val="22"/>
          <w:szCs w:val="22"/>
        </w:rPr>
        <w:t>Vereador</w:t>
      </w:r>
    </w:p>
    <w:p w:rsidR="00FC1C01" w:rsidRPr="00A76739" w:rsidP="00534A87" w14:paraId="49DCBC24" w14:textId="2BF98C86">
      <w:pPr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A76739">
        <w:rPr>
          <w:rFonts w:ascii="Arial" w:hAnsi="Arial" w:cs="Arial"/>
          <w:sz w:val="22"/>
          <w:szCs w:val="22"/>
        </w:rPr>
        <w:t>Partido Social Cristão</w:t>
      </w:r>
      <w:r w:rsidRPr="00A76739" w:rsidR="007D0E3C">
        <w:rPr>
          <w:rFonts w:ascii="Arial" w:hAnsi="Arial" w:cs="Arial"/>
          <w:sz w:val="22"/>
          <w:szCs w:val="22"/>
        </w:rPr>
        <w:t xml:space="preserve">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C167E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7380F"/>
    <w:rsid w:val="001F4A6B"/>
    <w:rsid w:val="00211DE9"/>
    <w:rsid w:val="00226C98"/>
    <w:rsid w:val="00272163"/>
    <w:rsid w:val="002C2D6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66473"/>
    <w:rsid w:val="007827F5"/>
    <w:rsid w:val="007A6B2E"/>
    <w:rsid w:val="007B7850"/>
    <w:rsid w:val="007D0E3C"/>
    <w:rsid w:val="00822396"/>
    <w:rsid w:val="00832BBD"/>
    <w:rsid w:val="00855150"/>
    <w:rsid w:val="00862AD5"/>
    <w:rsid w:val="008872D7"/>
    <w:rsid w:val="008B75DD"/>
    <w:rsid w:val="008C4A44"/>
    <w:rsid w:val="0091145C"/>
    <w:rsid w:val="00912FCF"/>
    <w:rsid w:val="009452CC"/>
    <w:rsid w:val="009A74EB"/>
    <w:rsid w:val="009D1215"/>
    <w:rsid w:val="00A06CF2"/>
    <w:rsid w:val="00A673FE"/>
    <w:rsid w:val="00A76739"/>
    <w:rsid w:val="00AB4BA4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933E5"/>
    <w:rsid w:val="00DC3B08"/>
    <w:rsid w:val="00E3168F"/>
    <w:rsid w:val="00E460C6"/>
    <w:rsid w:val="00E539F1"/>
    <w:rsid w:val="00EC48C2"/>
    <w:rsid w:val="00F20EE0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9793-E90B-48F6-BF9B-582AF030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2521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2021-06-30T13:05:00Z</cp:lastPrinted>
  <dcterms:created xsi:type="dcterms:W3CDTF">2022-04-26T18:36:00Z</dcterms:created>
  <dcterms:modified xsi:type="dcterms:W3CDTF">2022-05-02T12:13:00Z</dcterms:modified>
</cp:coreProperties>
</file>