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52271" w:rsidP="006962E3" w14:paraId="10308DC6" w14:textId="77777777">
      <w:pPr>
        <w:pStyle w:val="BodyText"/>
        <w:jc w:val="both"/>
        <w:rPr>
          <w:bCs/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3A29EC">
        <w:rPr>
          <w:rFonts w:ascii="Arial" w:eastAsia="MS Mincho" w:hAnsi="Arial" w:cs="Arial"/>
          <w:b/>
          <w:bCs/>
          <w:sz w:val="28"/>
          <w:szCs w:val="28"/>
        </w:rPr>
        <w:t>s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252271">
        <w:rPr>
          <w:rFonts w:ascii="Arial" w:eastAsia="MS Mincho" w:hAnsi="Arial" w:cs="Arial"/>
          <w:b/>
          <w:bCs/>
          <w:sz w:val="28"/>
          <w:szCs w:val="28"/>
        </w:rPr>
        <w:t xml:space="preserve">Rua do Progresso, em toda a sua extensão – Jd. </w:t>
      </w:r>
      <w:r w:rsidRPr="00252271">
        <w:rPr>
          <w:rFonts w:ascii="Arial" w:eastAsia="MS Mincho" w:hAnsi="Arial" w:cs="Arial"/>
          <w:b/>
          <w:bCs/>
          <w:sz w:val="28"/>
          <w:szCs w:val="28"/>
        </w:rPr>
        <w:t>Picerno</w:t>
      </w:r>
      <w:bookmarkEnd w:id="1"/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:rsidR="006962E3" w:rsidP="006962E3" w14:paraId="64622411" w14:textId="6E4CB7B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3A29EC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23653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A29EC">
        <w:rPr>
          <w:rFonts w:ascii="Arial" w:hAnsi="Arial" w:cs="Arial"/>
          <w:sz w:val="28"/>
          <w:szCs w:val="28"/>
        </w:rPr>
        <w:t>27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52271"/>
    <w:rsid w:val="002E4F95"/>
    <w:rsid w:val="003172A8"/>
    <w:rsid w:val="00326A72"/>
    <w:rsid w:val="003A29EC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B34B9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96A5A-7EB2-4760-B4FB-27A68A96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2022-04-25T16:29:00Z</dcterms:created>
  <dcterms:modified xsi:type="dcterms:W3CDTF">2022-04-25T16:29:00Z</dcterms:modified>
</cp:coreProperties>
</file>