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32370F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463E1" w:rsidR="00F463E1">
        <w:rPr>
          <w:rFonts w:ascii="Arial" w:eastAsia="MS Mincho" w:hAnsi="Arial" w:cs="Arial"/>
          <w:sz w:val="28"/>
          <w:szCs w:val="28"/>
        </w:rPr>
        <w:t>à</w:t>
      </w:r>
      <w:r w:rsidR="00F463E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463E1">
        <w:rPr>
          <w:rFonts w:ascii="Arial" w:eastAsia="MS Mincho" w:hAnsi="Arial" w:cs="Arial"/>
          <w:b/>
          <w:bCs/>
          <w:sz w:val="28"/>
          <w:szCs w:val="28"/>
        </w:rPr>
        <w:t xml:space="preserve">instalação de uma academia ao ar livre em um dos terrenos próximos à </w:t>
      </w:r>
      <w:r w:rsidRPr="00F463E1" w:rsidR="00F463E1">
        <w:rPr>
          <w:rFonts w:ascii="Arial" w:eastAsia="MS Mincho" w:hAnsi="Arial" w:cs="Arial"/>
          <w:b/>
          <w:bCs/>
          <w:sz w:val="28"/>
          <w:szCs w:val="28"/>
        </w:rPr>
        <w:t xml:space="preserve">Praça Luiza Maria </w:t>
      </w:r>
      <w:r w:rsidRPr="00F463E1" w:rsidR="00F463E1">
        <w:rPr>
          <w:rFonts w:ascii="Arial" w:eastAsia="MS Mincho" w:hAnsi="Arial" w:cs="Arial"/>
          <w:b/>
          <w:bCs/>
          <w:sz w:val="28"/>
          <w:szCs w:val="28"/>
        </w:rPr>
        <w:t>Felizari</w:t>
      </w:r>
      <w:r w:rsidRPr="00F463E1" w:rsidR="00F463E1">
        <w:rPr>
          <w:rFonts w:ascii="Arial" w:eastAsia="MS Mincho" w:hAnsi="Arial" w:cs="Arial"/>
          <w:b/>
          <w:bCs/>
          <w:sz w:val="28"/>
          <w:szCs w:val="28"/>
        </w:rPr>
        <w:t xml:space="preserve"> Moco – Portal Bordon</w:t>
      </w:r>
      <w:r w:rsidR="00F463E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25C35B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F463E1">
        <w:rPr>
          <w:rFonts w:ascii="Arial" w:eastAsia="MS Mincho" w:hAnsi="Arial" w:cs="Arial"/>
          <w:sz w:val="28"/>
          <w:szCs w:val="28"/>
        </w:rPr>
        <w:t xml:space="preserve"> pois é </w:t>
      </w:r>
      <w:r w:rsidR="00F463E1">
        <w:rPr>
          <w:rFonts w:ascii="Arial" w:eastAsia="MS Mincho" w:hAnsi="Arial" w:cs="Arial"/>
          <w:sz w:val="28"/>
          <w:szCs w:val="28"/>
        </w:rPr>
        <w:t>do</w:t>
      </w:r>
      <w:r w:rsidR="00F463E1">
        <w:rPr>
          <w:rFonts w:ascii="Arial" w:eastAsia="MS Mincho" w:hAnsi="Arial" w:cs="Arial"/>
          <w:sz w:val="28"/>
          <w:szCs w:val="28"/>
        </w:rPr>
        <w:t xml:space="preserve"> anseio dos moradores ter uma academia ao ar livre próximo às residências de onde moram para que, assim, possam exercitar-se e ter mais saúde e qualidade de vida.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C9980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80DA6">
        <w:rPr>
          <w:rFonts w:ascii="Arial" w:hAnsi="Arial" w:cs="Arial"/>
          <w:sz w:val="28"/>
          <w:szCs w:val="28"/>
        </w:rPr>
        <w:t>2</w:t>
      </w:r>
      <w:r w:rsidR="00F463E1">
        <w:rPr>
          <w:rFonts w:ascii="Arial" w:hAnsi="Arial" w:cs="Arial"/>
          <w:sz w:val="28"/>
          <w:szCs w:val="28"/>
        </w:rPr>
        <w:t>7</w:t>
      </w:r>
      <w:r w:rsidR="00987A44">
        <w:rPr>
          <w:rFonts w:ascii="Arial" w:hAnsi="Arial" w:cs="Arial"/>
          <w:sz w:val="28"/>
          <w:szCs w:val="28"/>
        </w:rPr>
        <w:t xml:space="preserve"> de </w:t>
      </w:r>
      <w:r w:rsidR="00A80DA6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80DA6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122A7"/>
    <w:rsid w:val="00987A44"/>
    <w:rsid w:val="009C7C91"/>
    <w:rsid w:val="00A06CF2"/>
    <w:rsid w:val="00A26AC5"/>
    <w:rsid w:val="00A46A01"/>
    <w:rsid w:val="00A80DA6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73718"/>
    <w:rsid w:val="00F27E5C"/>
    <w:rsid w:val="00F463E1"/>
    <w:rsid w:val="00F9712A"/>
    <w:rsid w:val="00FF10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CBBF-B772-44A3-90EC-64E72F64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2022-04-25T16:53:00Z</dcterms:created>
  <dcterms:modified xsi:type="dcterms:W3CDTF">2022-04-25T16:53:00Z</dcterms:modified>
</cp:coreProperties>
</file>