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34FEEC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A80DA6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ao 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A80DA6" w:rsidR="00A80DA6">
        <w:rPr>
          <w:rFonts w:ascii="Arial" w:eastAsia="MS Mincho" w:hAnsi="Arial" w:cs="Arial"/>
          <w:b/>
          <w:bCs/>
          <w:sz w:val="28"/>
          <w:szCs w:val="28"/>
        </w:rPr>
        <w:t>Rua João Gomes da Silva, em toda a sua extensão – Jd. Luiz Cia</w:t>
      </w:r>
      <w:r w:rsidR="00A80DA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10B2B2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DCDFB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80DA6">
        <w:rPr>
          <w:rFonts w:ascii="Arial" w:hAnsi="Arial" w:cs="Arial"/>
          <w:sz w:val="28"/>
          <w:szCs w:val="28"/>
        </w:rPr>
        <w:t>2</w:t>
      </w:r>
      <w:r w:rsidR="004D29A3">
        <w:rPr>
          <w:rFonts w:ascii="Arial" w:hAnsi="Arial" w:cs="Arial"/>
          <w:sz w:val="28"/>
          <w:szCs w:val="28"/>
        </w:rPr>
        <w:t>7</w:t>
      </w:r>
      <w:bookmarkStart w:id="1" w:name="_GoBack"/>
      <w:bookmarkEnd w:id="1"/>
      <w:r w:rsidR="00987A44">
        <w:rPr>
          <w:rFonts w:ascii="Arial" w:hAnsi="Arial" w:cs="Arial"/>
          <w:sz w:val="28"/>
          <w:szCs w:val="28"/>
        </w:rPr>
        <w:t xml:space="preserve"> de </w:t>
      </w:r>
      <w:r w:rsidR="00A80DA6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80DA6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4D29A3"/>
    <w:rsid w:val="0051286F"/>
    <w:rsid w:val="00513392"/>
    <w:rsid w:val="00521132"/>
    <w:rsid w:val="005E1F8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87A44"/>
    <w:rsid w:val="009C7C91"/>
    <w:rsid w:val="00A06CF2"/>
    <w:rsid w:val="00A26AC5"/>
    <w:rsid w:val="00A46A01"/>
    <w:rsid w:val="00A80DA6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73718"/>
    <w:rsid w:val="00F27E5C"/>
    <w:rsid w:val="00F9712A"/>
    <w:rsid w:val="00FF10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0D72-BC76-475F-A93F-B355C161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2022-04-20T18:55:00Z</dcterms:created>
  <dcterms:modified xsi:type="dcterms:W3CDTF">2022-04-26T16:18:00Z</dcterms:modified>
</cp:coreProperties>
</file>