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064" w:rsidRPr="00D10064" w14:paraId="0AF67B9A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064" w:rsidRPr="00D10064" w14:paraId="1E8ECF5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064" w:rsidRPr="00D10064" w14:paraId="036E6F09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37A" w:rsidRPr="00D10064" w14:paraId="11CECF26" w14:textId="7657052C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064"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9A337A" w:rsidRPr="00D10064" w14:paraId="45EDA0D2" w14:textId="3FEB336C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D10064" w:rsidRPr="00D10064" w14:paraId="3D209D56" w14:textId="3EA65E19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D10064" w:rsidRPr="00D10064" w14:paraId="0F74B6E8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9A337A" w:rsidRPr="00D10064" w14:paraId="483F8516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 w:rsidRPr="00D10064">
        <w:rPr>
          <w:rFonts w:ascii="Arial" w:eastAsia="Arial" w:hAnsi="Arial" w:cs="Arial"/>
          <w:b/>
          <w:sz w:val="24"/>
          <w:szCs w:val="24"/>
        </w:rPr>
        <w:t>PROJETO DE LEI</w:t>
      </w:r>
      <w:r w:rsidRPr="00D10064">
        <w:rPr>
          <w:rFonts w:ascii="Arial" w:eastAsia="Arial" w:hAnsi="Arial" w:cs="Arial"/>
          <w:sz w:val="24"/>
          <w:szCs w:val="24"/>
        </w:rPr>
        <w:t xml:space="preserve">, que: </w:t>
      </w:r>
    </w:p>
    <w:p w:rsidR="009A337A" w:rsidRPr="00D10064" w14:paraId="47E16CF1" w14:textId="2740C3AF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0064" w:rsidRPr="00D10064" w14:paraId="7A9FE970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337A" w:rsidRPr="00D10064" w14:paraId="2E1D2C2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37A" w:rsidRPr="00D10064" w14:paraId="3032818C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D10064">
        <w:rPr>
          <w:rFonts w:ascii="Arial" w:eastAsia="Arial" w:hAnsi="Arial" w:cs="Arial"/>
          <w:b/>
          <w:sz w:val="24"/>
          <w:szCs w:val="24"/>
        </w:rPr>
        <w:t>DISPÕE SOBRE O PROJETO “AMIGO ACOLHEDOR”, QUE INSTITUI O ACOLHIMENTO TEMPORÁRIO DE ANIMAIS QUE ESTEJAM SOB CUSTÓDIA DOS CANIS MUNICIPAIS DE SUMARÉ.</w:t>
      </w:r>
    </w:p>
    <w:p w:rsidR="009A337A" w:rsidRPr="00D10064" w14:paraId="1CA09AFF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9A337A" w:rsidRPr="00D10064" w14:paraId="5866F8E2" w14:textId="67B4BB8E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D10064" w:rsidRPr="00D10064" w14:paraId="1B8C21F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9A337A" w:rsidRPr="00D10064" w14:paraId="0166E48D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9A337A" w:rsidRPr="00D10064" w14:paraId="635A9EA8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9A337A" w:rsidRPr="00D10064" w14:paraId="26857E0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9A337A" w:rsidRPr="00D10064" w14:paraId="6A40C68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>A Câmara Municipal de Sumaré Aprovou e eu sanciono e promulgo a presente lei:</w:t>
      </w:r>
    </w:p>
    <w:p w:rsidR="009A337A" w:rsidRPr="00D10064" w14:paraId="520D302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5EFC9BA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1BEC804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Art. 1º</w:t>
      </w:r>
      <w:r w:rsidRPr="00D10064">
        <w:rPr>
          <w:rFonts w:ascii="Arial" w:eastAsia="Arial" w:hAnsi="Arial" w:cs="Arial"/>
          <w:sz w:val="24"/>
          <w:szCs w:val="24"/>
        </w:rPr>
        <w:t xml:space="preserve"> Esta Lei dispõe sobre o acolhimento temporário de animais que estejam sob custódia </w:t>
      </w:r>
      <w:r w:rsidRPr="00D10064">
        <w:rPr>
          <w:rFonts w:ascii="Arial" w:eastAsia="Arial" w:hAnsi="Arial" w:cs="Arial"/>
          <w:sz w:val="24"/>
          <w:szCs w:val="24"/>
        </w:rPr>
        <w:t>do</w:t>
      </w:r>
      <w:r w:rsidRPr="00D10064">
        <w:rPr>
          <w:rFonts w:ascii="Arial" w:eastAsia="Arial" w:hAnsi="Arial" w:cs="Arial"/>
          <w:sz w:val="24"/>
          <w:szCs w:val="24"/>
        </w:rPr>
        <w:t xml:space="preserve"> departamento de bem estar animal de Sumaré, abrigados no</w:t>
      </w:r>
      <w:r w:rsidRPr="00D10064">
        <w:rPr>
          <w:rFonts w:ascii="Arial" w:eastAsia="Arial" w:hAnsi="Arial" w:cs="Arial"/>
          <w:sz w:val="24"/>
          <w:szCs w:val="24"/>
        </w:rPr>
        <w:t>s canis municipais</w:t>
      </w:r>
      <w:r w:rsidRPr="00D10064">
        <w:rPr>
          <w:rFonts w:ascii="Arial" w:eastAsia="Arial" w:hAnsi="Arial" w:cs="Arial"/>
          <w:sz w:val="24"/>
          <w:szCs w:val="24"/>
        </w:rPr>
        <w:t>.</w:t>
      </w:r>
    </w:p>
    <w:p w:rsidR="009A337A" w:rsidRPr="00D10064" w14:paraId="5B02147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§ 1º</w:t>
      </w:r>
      <w:r w:rsidRPr="00D10064">
        <w:rPr>
          <w:rFonts w:ascii="Arial" w:eastAsia="Arial" w:hAnsi="Arial" w:cs="Arial"/>
          <w:sz w:val="24"/>
          <w:szCs w:val="24"/>
        </w:rPr>
        <w:t xml:space="preserve"> Para efeitos desta lei, considera-se “amigo acolhedor” a pessoa que irá acolher</w:t>
      </w:r>
      <w:r w:rsidRPr="00D10064">
        <w:rPr>
          <w:rFonts w:ascii="Arial" w:eastAsia="Arial" w:hAnsi="Arial" w:cs="Arial"/>
          <w:sz w:val="24"/>
          <w:szCs w:val="24"/>
        </w:rPr>
        <w:t xml:space="preserve"> um animal que esteja sob os cuidados do departamento de bem estar animal.</w:t>
      </w:r>
    </w:p>
    <w:p w:rsidR="009A337A" w:rsidRPr="00D10064" w14:paraId="79D8BA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§ 2º</w:t>
      </w:r>
      <w:r w:rsidRPr="00D10064">
        <w:rPr>
          <w:rFonts w:ascii="Arial" w:eastAsia="Arial" w:hAnsi="Arial" w:cs="Arial"/>
          <w:sz w:val="24"/>
          <w:szCs w:val="24"/>
        </w:rPr>
        <w:t xml:space="preserve"> Pode ser “amigo acolhedor” a pessoa interessada que proceda </w:t>
      </w:r>
      <w:r w:rsidRPr="00D10064">
        <w:rPr>
          <w:rFonts w:ascii="Arial" w:eastAsia="Arial" w:hAnsi="Arial" w:cs="Arial"/>
          <w:sz w:val="24"/>
          <w:szCs w:val="24"/>
        </w:rPr>
        <w:t xml:space="preserve">cadastro </w:t>
      </w:r>
      <w:r w:rsidRPr="00D10064">
        <w:rPr>
          <w:rFonts w:ascii="Arial" w:eastAsia="Arial" w:hAnsi="Arial" w:cs="Arial"/>
          <w:sz w:val="24"/>
          <w:szCs w:val="24"/>
        </w:rPr>
        <w:t>no departamento de bem estar animal, capaz civilmente, e que não tenha sofrido condenação por maus tratos a animais.</w:t>
      </w:r>
    </w:p>
    <w:p w:rsidR="009A337A" w:rsidRPr="00D10064" w14:paraId="0A6773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§ 3º</w:t>
      </w:r>
      <w:r w:rsidRPr="00D10064">
        <w:rPr>
          <w:rFonts w:ascii="Arial" w:eastAsia="Arial" w:hAnsi="Arial" w:cs="Arial"/>
          <w:sz w:val="24"/>
          <w:szCs w:val="24"/>
        </w:rPr>
        <w:t xml:space="preserve"> Podem ser beneficiados pelo projeto “amigo acolhedor”, os animais que sejam recolhidos pelo departamento de bem estar animal de Sumaré.</w:t>
      </w:r>
    </w:p>
    <w:p w:rsidR="009A337A" w:rsidRPr="00D10064" w14:paraId="3DCF4DC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 xml:space="preserve">§ 4º </w:t>
      </w:r>
      <w:r w:rsidRPr="00D10064">
        <w:rPr>
          <w:rFonts w:ascii="Arial" w:eastAsia="Arial" w:hAnsi="Arial" w:cs="Arial"/>
          <w:sz w:val="24"/>
          <w:szCs w:val="24"/>
        </w:rPr>
        <w:t xml:space="preserve">Podem ser objetos deste programa, animais que estejam sob custódia do departamento de bem estar animal de Sumaré, </w:t>
      </w:r>
      <w:r w:rsidRPr="00D10064">
        <w:rPr>
          <w:rFonts w:ascii="Arial" w:eastAsia="Arial" w:hAnsi="Arial" w:cs="Arial"/>
          <w:sz w:val="24"/>
          <w:szCs w:val="24"/>
        </w:rPr>
        <w:t>e que tenham sido encaminhados a ONGs parceiras do município, desde que estejam disponíveis para adoção.</w:t>
      </w:r>
    </w:p>
    <w:p w:rsidR="009A337A" w:rsidRPr="00D10064" w14:paraId="54E6E53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38F5463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3493FC9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Art. 2º</w:t>
      </w:r>
      <w:r w:rsidRPr="00D10064">
        <w:rPr>
          <w:rFonts w:ascii="Arial" w:eastAsia="Arial" w:hAnsi="Arial" w:cs="Arial"/>
          <w:sz w:val="24"/>
          <w:szCs w:val="24"/>
        </w:rPr>
        <w:t xml:space="preserve"> O poder executivo regulamentará a criação de cadastro de interessados em acolher temporariamente os animais que estejam sob responsabilidade </w:t>
      </w:r>
      <w:r w:rsidRPr="00D10064">
        <w:rPr>
          <w:rFonts w:ascii="Arial" w:eastAsia="Arial" w:hAnsi="Arial" w:cs="Arial"/>
          <w:sz w:val="24"/>
          <w:szCs w:val="24"/>
        </w:rPr>
        <w:t>do departamento de bem estar animal.</w:t>
      </w:r>
    </w:p>
    <w:p w:rsidR="009A337A" w:rsidRPr="00D10064" w14:paraId="2C4DAD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3B18457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§ 1º</w:t>
      </w:r>
      <w:r w:rsidRPr="00D10064">
        <w:rPr>
          <w:rFonts w:ascii="Arial" w:eastAsia="Arial" w:hAnsi="Arial" w:cs="Arial"/>
          <w:sz w:val="24"/>
          <w:szCs w:val="24"/>
        </w:rPr>
        <w:t xml:space="preserve"> No ato do cadastro dos interessados, deverão ser indicadas características dos animais a serem acolhidos pelos interessados, como: porte, idade aproximada, situação aparente de saúde, tempo estimado de acolhimento</w:t>
      </w:r>
      <w:r w:rsidRPr="00D10064">
        <w:rPr>
          <w:rFonts w:ascii="Arial" w:eastAsia="Arial" w:hAnsi="Arial" w:cs="Arial"/>
          <w:sz w:val="24"/>
          <w:szCs w:val="24"/>
        </w:rPr>
        <w:t xml:space="preserve">. </w:t>
      </w:r>
    </w:p>
    <w:p w:rsidR="009A337A" w:rsidRPr="00D10064" w14:paraId="2D2D7A1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44B17D0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§ 2º</w:t>
      </w:r>
      <w:r w:rsidRPr="00D10064">
        <w:rPr>
          <w:rFonts w:ascii="Arial" w:eastAsia="Arial" w:hAnsi="Arial" w:cs="Arial"/>
          <w:sz w:val="24"/>
          <w:szCs w:val="24"/>
        </w:rPr>
        <w:t xml:space="preserve"> Quando houver compatibilidade de características entre um animal recolhido pelo departamento de bem estar animal e as informações do interessado, o departamento de bem estar animal entrará em contato com o interessado para agendar a retirada do an</w:t>
      </w:r>
      <w:r w:rsidRPr="00D10064">
        <w:rPr>
          <w:rFonts w:ascii="Arial" w:eastAsia="Arial" w:hAnsi="Arial" w:cs="Arial"/>
          <w:sz w:val="24"/>
          <w:szCs w:val="24"/>
        </w:rPr>
        <w:t>imal recolhido ou a entrega do mesmo.</w:t>
      </w:r>
    </w:p>
    <w:p w:rsidR="009A337A" w:rsidRPr="00D10064" w14:paraId="68154F2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14896E9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Art. 3º</w:t>
      </w:r>
      <w:r w:rsidRPr="00D10064">
        <w:rPr>
          <w:rFonts w:ascii="Arial" w:eastAsia="Arial" w:hAnsi="Arial" w:cs="Arial"/>
          <w:sz w:val="24"/>
          <w:szCs w:val="24"/>
        </w:rPr>
        <w:t xml:space="preserve"> O “amigo acolhedor” terá preferência caso manifeste desejo de adotar o animal acolhido.</w:t>
      </w:r>
    </w:p>
    <w:p w:rsidR="009A337A" w:rsidRPr="00D10064" w14:paraId="776398C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 xml:space="preserve">Parágrafo único: Caso se manifeste algum interessado em adotar o animal, será dado prazo de 5 (cinco) dias para o “amigo </w:t>
      </w:r>
      <w:r w:rsidRPr="00D10064">
        <w:rPr>
          <w:rFonts w:ascii="Arial" w:eastAsia="Arial" w:hAnsi="Arial" w:cs="Arial"/>
          <w:sz w:val="24"/>
          <w:szCs w:val="24"/>
        </w:rPr>
        <w:t xml:space="preserve">acolhedor” exercer seu direito de preferência de adoção, e em caso negativo, ou não havendo resposta, fica livre a adoção pelo interessado, e após os devidos trâmites, o departamento de bem estar animal notificará ao “amigo acolhedor” para devolução, para </w:t>
      </w:r>
      <w:r w:rsidRPr="00D10064">
        <w:rPr>
          <w:rFonts w:ascii="Arial" w:eastAsia="Arial" w:hAnsi="Arial" w:cs="Arial"/>
          <w:sz w:val="24"/>
          <w:szCs w:val="24"/>
        </w:rPr>
        <w:t xml:space="preserve">que seja concretizada a </w:t>
      </w:r>
      <w:r w:rsidRPr="00D10064">
        <w:rPr>
          <w:rFonts w:ascii="Arial" w:eastAsia="Arial" w:hAnsi="Arial" w:cs="Arial"/>
          <w:sz w:val="24"/>
          <w:szCs w:val="24"/>
        </w:rPr>
        <w:t>adoção  pelo</w:t>
      </w:r>
      <w:r w:rsidRPr="00D10064">
        <w:rPr>
          <w:rFonts w:ascii="Arial" w:eastAsia="Arial" w:hAnsi="Arial" w:cs="Arial"/>
          <w:sz w:val="24"/>
          <w:szCs w:val="24"/>
        </w:rPr>
        <w:t xml:space="preserve"> interessado.</w:t>
      </w:r>
    </w:p>
    <w:p w:rsidR="009A337A" w:rsidRPr="00D10064" w14:paraId="42E7E30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54FE59B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Art. 4º</w:t>
      </w:r>
      <w:r w:rsidRPr="00D10064">
        <w:rPr>
          <w:rFonts w:ascii="Arial" w:eastAsia="Arial" w:hAnsi="Arial" w:cs="Arial"/>
          <w:sz w:val="24"/>
          <w:szCs w:val="24"/>
        </w:rPr>
        <w:t xml:space="preserve"> O “amigo acolhedor” deverá observar as regras de bem estar animal enquanto o animal acolhido estiver sob sua custódia, ficando responsável pelo custeio e provimento de alimentação e saúde do animal</w:t>
      </w:r>
      <w:r w:rsidRPr="00D10064">
        <w:rPr>
          <w:rFonts w:ascii="Arial" w:eastAsia="Arial" w:hAnsi="Arial" w:cs="Arial"/>
          <w:sz w:val="24"/>
          <w:szCs w:val="24"/>
        </w:rPr>
        <w:t xml:space="preserve"> acolhido.</w:t>
      </w:r>
    </w:p>
    <w:p w:rsidR="009A337A" w:rsidRPr="00D10064" w14:paraId="3CC596B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>Parágrafo único: No ato da entrega ou retirada do animal a ser acolhido, o “amigo acolhedor” assinará termo de responsabilidade sobre o animal, passando a partir de então a ter direitos e deveres de um tutor de animal.</w:t>
      </w:r>
    </w:p>
    <w:p w:rsidR="009A337A" w:rsidRPr="00D10064" w14:paraId="0333589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63D9C96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Art. 5º</w:t>
      </w:r>
      <w:r w:rsidRPr="00D10064">
        <w:rPr>
          <w:rFonts w:ascii="Arial" w:eastAsia="Arial" w:hAnsi="Arial" w:cs="Arial"/>
          <w:sz w:val="24"/>
          <w:szCs w:val="24"/>
        </w:rPr>
        <w:t xml:space="preserve"> Visando o bem est</w:t>
      </w:r>
      <w:r w:rsidRPr="00D10064">
        <w:rPr>
          <w:rFonts w:ascii="Arial" w:eastAsia="Arial" w:hAnsi="Arial" w:cs="Arial"/>
          <w:sz w:val="24"/>
          <w:szCs w:val="24"/>
        </w:rPr>
        <w:t>ar do animal, o departamento de bem estar animal poderá a qualquer tempo, recolher novamente o animal que esteja sob custódia do “amigo acolhedor”, devendo haver prévia notificação.</w:t>
      </w:r>
    </w:p>
    <w:p w:rsidR="009A337A" w:rsidRPr="00D10064" w14:paraId="35116C7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>Parágrafo Único: A prévia notificação poderá ser dispensada no caso de urg</w:t>
      </w:r>
      <w:r w:rsidRPr="00D10064">
        <w:rPr>
          <w:rFonts w:ascii="Arial" w:eastAsia="Arial" w:hAnsi="Arial" w:cs="Arial"/>
          <w:sz w:val="24"/>
          <w:szCs w:val="24"/>
        </w:rPr>
        <w:t>ência motivada, como nos casos de comprovado descumprimento das regras de bem estar animal.</w:t>
      </w:r>
    </w:p>
    <w:p w:rsidR="009A337A" w:rsidRPr="00D10064" w14:paraId="787BB4A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3CCD475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Art. 6º</w:t>
      </w:r>
      <w:r w:rsidRPr="00D10064">
        <w:rPr>
          <w:rFonts w:ascii="Arial" w:eastAsia="Arial" w:hAnsi="Arial" w:cs="Arial"/>
          <w:sz w:val="24"/>
          <w:szCs w:val="24"/>
        </w:rPr>
        <w:t xml:space="preserve"> Havendo descumprimento pelo “amigo acolhedor” às regras de bem estar animal, o animal será novamente recolhido pelo departamento de bem estar e proteção an</w:t>
      </w:r>
      <w:r w:rsidRPr="00D10064">
        <w:rPr>
          <w:rFonts w:ascii="Arial" w:eastAsia="Arial" w:hAnsi="Arial" w:cs="Arial"/>
          <w:sz w:val="24"/>
          <w:szCs w:val="24"/>
        </w:rPr>
        <w:t>imal, e o responsável ficará sujeito às sanções legais aplicáveis.</w:t>
      </w:r>
    </w:p>
    <w:p w:rsidR="009A337A" w:rsidRPr="00D10064" w14:paraId="2A3615E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77F2A46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Art. 7º</w:t>
      </w:r>
      <w:r w:rsidRPr="00D10064">
        <w:rPr>
          <w:rFonts w:ascii="Arial" w:eastAsia="Arial" w:hAnsi="Arial" w:cs="Arial"/>
          <w:sz w:val="24"/>
          <w:szCs w:val="24"/>
        </w:rPr>
        <w:t xml:space="preserve"> O poder executivo regulamentará esta lei em até 90 </w:t>
      </w:r>
      <w:r w:rsidRPr="00D10064">
        <w:rPr>
          <w:rFonts w:ascii="Arial" w:eastAsia="Arial" w:hAnsi="Arial" w:cs="Arial"/>
          <w:sz w:val="24"/>
          <w:szCs w:val="24"/>
        </w:rPr>
        <w:t>(</w:t>
      </w:r>
      <w:r w:rsidRPr="00D10064">
        <w:rPr>
          <w:rFonts w:ascii="Arial" w:eastAsia="Arial" w:hAnsi="Arial" w:cs="Arial"/>
          <w:sz w:val="24"/>
          <w:szCs w:val="24"/>
        </w:rPr>
        <w:t>noventa )</w:t>
      </w:r>
      <w:r w:rsidRPr="00D10064">
        <w:rPr>
          <w:rFonts w:ascii="Arial" w:eastAsia="Arial" w:hAnsi="Arial" w:cs="Arial"/>
          <w:sz w:val="24"/>
          <w:szCs w:val="24"/>
        </w:rPr>
        <w:t xml:space="preserve"> dias, no que couber.</w:t>
      </w:r>
    </w:p>
    <w:p w:rsidR="009A337A" w:rsidRPr="00D10064" w14:paraId="329984F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468FD71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173A9C5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>A</w:t>
      </w:r>
      <w:r w:rsidRPr="00D10064">
        <w:rPr>
          <w:rFonts w:ascii="Arial" w:eastAsia="Arial" w:hAnsi="Arial" w:cs="Arial"/>
          <w:b/>
          <w:sz w:val="24"/>
          <w:szCs w:val="24"/>
        </w:rPr>
        <w:t>rt. 8º</w:t>
      </w:r>
      <w:r w:rsidRPr="00D10064"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9A337A" w:rsidRPr="00D10064" w14:paraId="3E8D78E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5464C71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39373AB0" w14:textId="7777777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>Sala das Sessões, 26 de abril de 2022</w:t>
      </w:r>
    </w:p>
    <w:p w:rsidR="009A337A" w:rsidRPr="00D10064" w14:paraId="16D350A6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43C9BA8F" w14:textId="77777777">
      <w:pPr>
        <w:jc w:val="center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 xml:space="preserve">   </w:t>
      </w:r>
      <w:r w:rsidRPr="00D10064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7462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7A" w:rsidRPr="00D10064" w14:paraId="2D06DA04" w14:textId="77777777">
      <w:pPr>
        <w:rPr>
          <w:sz w:val="24"/>
          <w:szCs w:val="24"/>
        </w:rPr>
      </w:pPr>
    </w:p>
    <w:p w:rsidR="009A337A" w:rsidRPr="00D10064" w14:paraId="7AE68BAA" w14:textId="77777777">
      <w:pPr>
        <w:rPr>
          <w:sz w:val="24"/>
          <w:szCs w:val="24"/>
        </w:rPr>
      </w:pPr>
    </w:p>
    <w:p w:rsidR="009A337A" w:rsidRPr="00D10064" w14:paraId="7988EC25" w14:textId="77777777">
      <w:pPr>
        <w:rPr>
          <w:sz w:val="24"/>
          <w:szCs w:val="24"/>
        </w:rPr>
      </w:pPr>
    </w:p>
    <w:p w:rsidR="009A337A" w:rsidRPr="00D10064" w14:paraId="14D83D28" w14:textId="77777777">
      <w:pPr>
        <w:rPr>
          <w:sz w:val="24"/>
          <w:szCs w:val="24"/>
        </w:rPr>
      </w:pPr>
    </w:p>
    <w:p w:rsidR="009A337A" w:rsidRPr="00D10064" w14:paraId="46AEE8CB" w14:textId="77777777">
      <w:pPr>
        <w:rPr>
          <w:sz w:val="24"/>
          <w:szCs w:val="24"/>
        </w:rPr>
      </w:pPr>
    </w:p>
    <w:p w:rsidR="009A337A" w:rsidRPr="00D10064" w14:paraId="3F25959A" w14:textId="77777777">
      <w:pPr>
        <w:rPr>
          <w:sz w:val="24"/>
          <w:szCs w:val="24"/>
        </w:rPr>
      </w:pPr>
    </w:p>
    <w:p w:rsidR="009A337A" w:rsidRPr="00D10064" w14:paraId="1FE91754" w14:textId="77777777">
      <w:pPr>
        <w:rPr>
          <w:sz w:val="24"/>
          <w:szCs w:val="24"/>
        </w:rPr>
      </w:pPr>
    </w:p>
    <w:p w:rsidR="009A337A" w:rsidRPr="00D10064" w14:paraId="4C30B7F3" w14:textId="77777777">
      <w:pPr>
        <w:rPr>
          <w:sz w:val="24"/>
          <w:szCs w:val="24"/>
        </w:rPr>
      </w:pPr>
    </w:p>
    <w:p w:rsidR="009A337A" w:rsidRPr="00D10064" w14:paraId="040DB53B" w14:textId="77777777">
      <w:pPr>
        <w:rPr>
          <w:sz w:val="24"/>
          <w:szCs w:val="24"/>
        </w:rPr>
      </w:pPr>
    </w:p>
    <w:p w:rsidR="009A337A" w:rsidRPr="00D10064" w14:paraId="1CEE44A5" w14:textId="77777777">
      <w:pPr>
        <w:rPr>
          <w:sz w:val="24"/>
          <w:szCs w:val="24"/>
        </w:rPr>
      </w:pPr>
    </w:p>
    <w:p w:rsidR="009A337A" w:rsidRPr="00D10064" w14:paraId="7BCC27DC" w14:textId="77777777">
      <w:pPr>
        <w:rPr>
          <w:sz w:val="24"/>
          <w:szCs w:val="24"/>
        </w:rPr>
      </w:pPr>
    </w:p>
    <w:p w:rsidR="009A337A" w:rsidRPr="00D10064" w14:paraId="62220C6B" w14:textId="77777777">
      <w:pPr>
        <w:rPr>
          <w:sz w:val="24"/>
          <w:szCs w:val="24"/>
        </w:rPr>
      </w:pPr>
    </w:p>
    <w:p w:rsidR="009A337A" w:rsidRPr="00D10064" w14:paraId="4F435B7B" w14:textId="77777777">
      <w:pPr>
        <w:rPr>
          <w:sz w:val="24"/>
          <w:szCs w:val="24"/>
        </w:rPr>
      </w:pPr>
    </w:p>
    <w:p w:rsidR="009A337A" w:rsidRPr="00D10064" w14:paraId="66196C20" w14:textId="77777777">
      <w:pPr>
        <w:rPr>
          <w:sz w:val="24"/>
          <w:szCs w:val="24"/>
        </w:rPr>
      </w:pPr>
    </w:p>
    <w:p w:rsidR="009A337A" w:rsidRPr="00D10064" w14:paraId="7855FDC9" w14:textId="77777777">
      <w:pPr>
        <w:rPr>
          <w:sz w:val="24"/>
          <w:szCs w:val="24"/>
        </w:rPr>
      </w:pPr>
    </w:p>
    <w:p w:rsidR="009A337A" w:rsidRPr="00D10064" w14:paraId="15F5F305" w14:textId="77777777">
      <w:pPr>
        <w:rPr>
          <w:sz w:val="24"/>
          <w:szCs w:val="24"/>
        </w:rPr>
      </w:pPr>
    </w:p>
    <w:p w:rsidR="009A337A" w:rsidRPr="00D10064" w14:paraId="56D447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0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9A337A" w:rsidRPr="00D10064" w14:paraId="28D4FF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A337A" w:rsidRPr="00D10064" w14:paraId="0E5A25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A337A" w:rsidRPr="00D10064" w14:paraId="336F607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37A" w:rsidRPr="00D10064" w14:paraId="52D509CD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9A337A" w:rsidRPr="00D10064" w14:paraId="51E5E360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10064"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9A337A" w:rsidRPr="00D10064" w14:paraId="7B50B4E9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A337A" w:rsidRPr="00D10064" w14:paraId="62394315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A337A" w:rsidRPr="00D10064" w14:paraId="49CF60F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33C77929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>O objetivo desta lei é que os animais que estejam sob custódia do departamento de bem estar animal, abrigados nos canis municipais, possam ter a oportunidade de conviver em um espaço familiar.</w:t>
      </w:r>
    </w:p>
    <w:p w:rsidR="009A337A" w:rsidRPr="00D10064" w14:paraId="067FF1CA" w14:textId="7777777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ab/>
        <w:t>Acreditamos que existam pessoas que não adotam um animal, pelo</w:t>
      </w:r>
      <w:r w:rsidRPr="00D10064">
        <w:rPr>
          <w:rFonts w:ascii="Arial" w:eastAsia="Arial" w:hAnsi="Arial" w:cs="Arial"/>
          <w:sz w:val="24"/>
          <w:szCs w:val="24"/>
        </w:rPr>
        <w:t xml:space="preserve"> fato de a responsabilidade sobre o mesmo ser definitiva. Esta lei beneficiará as pessoas que estejam dispostas a abrigar temporariamente um animal, bem como propicia a oportunidade de convívio desses animais em um ambiente familiar, aumentando as chances </w:t>
      </w:r>
      <w:r w:rsidRPr="00D10064">
        <w:rPr>
          <w:rFonts w:ascii="Arial" w:eastAsia="Arial" w:hAnsi="Arial" w:cs="Arial"/>
          <w:sz w:val="24"/>
          <w:szCs w:val="24"/>
        </w:rPr>
        <w:t>de adoção definitiva.</w:t>
      </w:r>
      <w:r w:rsidRPr="00D10064">
        <w:rPr>
          <w:rFonts w:ascii="Arial" w:eastAsia="Arial" w:hAnsi="Arial" w:cs="Arial"/>
          <w:sz w:val="24"/>
          <w:szCs w:val="24"/>
        </w:rPr>
        <w:tab/>
      </w:r>
    </w:p>
    <w:p w:rsidR="009A337A" w:rsidRPr="00D10064" w14:paraId="756B8854" w14:textId="7777777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ab/>
        <w:t>Se faz necessário ressaltar que durante o período de acolhimento, o “amigo acolhedor” ficará responsável pelo custeio do animal, sendo benéfico também para o município que esse tipo de acolhimento ocorra, mesmo que não o seja de for</w:t>
      </w:r>
      <w:r w:rsidRPr="00D10064">
        <w:rPr>
          <w:rFonts w:ascii="Arial" w:eastAsia="Arial" w:hAnsi="Arial" w:cs="Arial"/>
          <w:sz w:val="24"/>
          <w:szCs w:val="24"/>
        </w:rPr>
        <w:t>ma definitiva.</w:t>
      </w:r>
    </w:p>
    <w:p w:rsidR="009A337A" w:rsidRPr="00D10064" w14:paraId="3959F654" w14:textId="7777777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ab/>
      </w:r>
      <w:r w:rsidRPr="00D10064">
        <w:rPr>
          <w:rFonts w:ascii="Arial" w:eastAsia="Arial" w:hAnsi="Arial" w:cs="Arial"/>
          <w:sz w:val="24"/>
          <w:szCs w:val="24"/>
        </w:rPr>
        <w:t>É um projeto que beneficia o animal que será acolhido temporariamente, tendo a oportunidade de convivência em um ambiente fora dos canis municipais; beneficia o cidadão que queira ter a experiência de ter um pet, ainda que temporariamente, tendo a possibil</w:t>
      </w:r>
      <w:r w:rsidRPr="00D10064">
        <w:rPr>
          <w:rFonts w:ascii="Arial" w:eastAsia="Arial" w:hAnsi="Arial" w:cs="Arial"/>
          <w:sz w:val="24"/>
          <w:szCs w:val="24"/>
        </w:rPr>
        <w:t>idade de adotá-lo de forma definitiva, beneficia também o poder público, uma vez que nesse período de acolhimento familiar, o animal fica sob responsabilidade e custódia do “amigo acolhedor”.</w:t>
      </w:r>
    </w:p>
    <w:p w:rsidR="009A337A" w:rsidRPr="00D10064" w14:paraId="4B4BB913" w14:textId="7777777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ab/>
        <w:t>Com estas considerações e entendendo tratar-se de proposta rele</w:t>
      </w:r>
      <w:r w:rsidRPr="00D10064">
        <w:rPr>
          <w:rFonts w:ascii="Arial" w:eastAsia="Arial" w:hAnsi="Arial" w:cs="Arial"/>
          <w:sz w:val="24"/>
          <w:szCs w:val="24"/>
        </w:rPr>
        <w:t>vante, e que tem sintonia com o interesse da coletividade e em consonância com a proteção do direito dos animais, conto com o apoio dos nobres pares que integram esta Casa de Leis, na certeza de que, após regular tramitação, será ao final deliberada e apro</w:t>
      </w:r>
      <w:r w:rsidRPr="00D10064">
        <w:rPr>
          <w:rFonts w:ascii="Arial" w:eastAsia="Arial" w:hAnsi="Arial" w:cs="Arial"/>
          <w:sz w:val="24"/>
          <w:szCs w:val="24"/>
        </w:rPr>
        <w:t>vada na devida forma.</w:t>
      </w:r>
    </w:p>
    <w:p w:rsidR="009A337A" w:rsidRPr="00D10064" w14:paraId="3307EF76" w14:textId="7777777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ab/>
      </w:r>
    </w:p>
    <w:p w:rsidR="009A337A" w:rsidRPr="00D10064" w14:paraId="527A4860" w14:textId="7777777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ab/>
      </w:r>
    </w:p>
    <w:p w:rsidR="009A337A" w:rsidRPr="00D10064" w14:paraId="383761CB" w14:textId="7777777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ab/>
      </w:r>
    </w:p>
    <w:p w:rsidR="009A337A" w:rsidRPr="00D10064" w14:paraId="3FAF7732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9A337A" w:rsidRPr="00D10064" w14:paraId="497C99D2" w14:textId="7777777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>Sala das Sessões, 26 de abril de 2022</w:t>
      </w:r>
    </w:p>
    <w:p w:rsidR="009A337A" w:rsidRPr="00D10064" w14:paraId="4C25F344" w14:textId="7777777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9A337A" w:rsidRPr="00D10064" w14:paraId="66F259B5" w14:textId="77777777">
      <w:pPr>
        <w:spacing w:line="276" w:lineRule="auto"/>
        <w:jc w:val="center"/>
        <w:rPr>
          <w:sz w:val="24"/>
          <w:szCs w:val="24"/>
        </w:rPr>
      </w:pPr>
      <w:r w:rsidRPr="00D10064">
        <w:rPr>
          <w:rFonts w:ascii="Arial" w:eastAsia="Arial" w:hAnsi="Arial" w:cs="Arial"/>
          <w:sz w:val="24"/>
          <w:szCs w:val="24"/>
        </w:rPr>
        <w:t xml:space="preserve"> </w:t>
      </w:r>
      <w:r w:rsidRPr="00D10064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0075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37A" w14:paraId="7D75CD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9A337A" w14:paraId="17B7C79F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271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27100"/>
              <wp:effectExtent l="0" t="0" r="0" b="0"/>
              <wp:wrapNone/>
              <wp:docPr id="1174556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289173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27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A337A" w14:paraId="0071E72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37A" w14:paraId="72AA0F4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37A" w14:paraId="540A60AD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732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Agrupar 15279619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A337A" w14:paraId="3E7B8DC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A337A" w14:paraId="202AA834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337A" w14:paraId="14171234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A337A" w14:paraId="388B111D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A337A" w14:paraId="3DDFB369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1" name="Forma Livre: Forma 11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2" name="Forma Livre: Forma 12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Forma Livre: Forma 13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2529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04924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7A"/>
    <w:rsid w:val="0015452D"/>
    <w:rsid w:val="009A337A"/>
    <w:rsid w:val="00D100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CB79BF-B5FF-4984-B33E-ED58773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A568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EwSTdtfMTe+mxBX5tBnitrpLLQ==">AMUW2mXqRSvQdclsCpUWK2YXgMKtBSP8ORLKIrd/4AEtNAsYxnHeUDUyQg/zNOYXZPuFfXujrv8LkxGsIIesAt09kECRhcyjevbvXU6d/SlPztkvQt0FOow3EnSIG5K8guODQjshihVrHEO2amJQeRRU5h4nWrixLw==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2021-05-03T13:59:00Z</dcterms:created>
  <dcterms:modified xsi:type="dcterms:W3CDTF">2022-04-26T14:38:00Z</dcterms:modified>
</cp:coreProperties>
</file>