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4CD0D571" w14:textId="594CB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a </w:t>
      </w:r>
      <w:bookmarkStart w:id="1" w:name="_GoBack"/>
      <w:r>
        <w:rPr>
          <w:sz w:val="28"/>
          <w:szCs w:val="28"/>
        </w:rPr>
        <w:t>fiscalização da empresa que concessionaria do sistema de Zona Azul de município</w:t>
      </w:r>
      <w:bookmarkEnd w:id="1"/>
      <w:r>
        <w:rPr>
          <w:sz w:val="28"/>
          <w:szCs w:val="28"/>
        </w:rPr>
        <w:t xml:space="preserve"> </w:t>
      </w:r>
      <w:r w:rsidR="0087381B">
        <w:rPr>
          <w:sz w:val="28"/>
          <w:szCs w:val="28"/>
        </w:rPr>
        <w:t>pois</w:t>
      </w:r>
      <w:r w:rsidR="0087381B">
        <w:rPr>
          <w:sz w:val="28"/>
          <w:szCs w:val="28"/>
        </w:rPr>
        <w:t xml:space="preserve"> onde é feito os pagamentos das taxas o local não tem acessibilidade .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B5B57F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87381B">
        <w:rPr>
          <w:sz w:val="28"/>
          <w:szCs w:val="28"/>
        </w:rPr>
        <w:t>26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1F54E1">
        <w:rPr>
          <w:sz w:val="28"/>
          <w:szCs w:val="28"/>
        </w:rPr>
        <w:t xml:space="preserve">Abril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3D3B40"/>
    <w:rsid w:val="0041715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7381B"/>
    <w:rsid w:val="008C4765"/>
    <w:rsid w:val="00960CDF"/>
    <w:rsid w:val="00A06CF2"/>
    <w:rsid w:val="00A1630E"/>
    <w:rsid w:val="00A2641B"/>
    <w:rsid w:val="00AE6AEE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B0DA-D57C-4AD6-BCFC-69BB669C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2022-04-26T13:53:00Z</dcterms:created>
  <dcterms:modified xsi:type="dcterms:W3CDTF">2022-04-26T13:53:00Z</dcterms:modified>
</cp:coreProperties>
</file>