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7FF7ED6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986C2B">
        <w:rPr>
          <w:rFonts w:ascii="Arial" w:eastAsia="Arial" w:hAnsi="Arial" w:cs="Arial"/>
          <w:b/>
          <w:bCs/>
          <w:color w:val="000000"/>
        </w:rPr>
        <w:t>Vitória</w:t>
      </w:r>
      <w:r w:rsidR="00D74AE1">
        <w:rPr>
          <w:rFonts w:ascii="Arial" w:eastAsia="Arial" w:hAnsi="Arial" w:cs="Arial"/>
          <w:color w:val="000000"/>
        </w:rPr>
        <w:t>, altura do número 2</w:t>
      </w:r>
      <w:r w:rsidR="00986C2B">
        <w:rPr>
          <w:rFonts w:ascii="Arial" w:eastAsia="Arial" w:hAnsi="Arial" w:cs="Arial"/>
          <w:color w:val="000000"/>
        </w:rPr>
        <w:t>40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986C2B"/>
    <w:rsid w:val="00A06CF2"/>
    <w:rsid w:val="00AB4183"/>
    <w:rsid w:val="00AE6AEE"/>
    <w:rsid w:val="00BE0953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2022-04-25T13:50:00Z</dcterms:modified>
</cp:coreProperties>
</file>