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F52593" w:rsidP="00342BB0" w14:paraId="426E6339" w14:textId="060D578E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>
        <w:rPr>
          <w:rFonts w:ascii="Arial" w:hAnsi="Arial" w:cs="Arial"/>
          <w:b/>
          <w:sz w:val="25"/>
          <w:szCs w:val="25"/>
        </w:rPr>
        <w:t>25 DE OUTUBRO</w:t>
      </w:r>
      <w:r w:rsidRPr="00F52593">
        <w:rPr>
          <w:rFonts w:ascii="Arial" w:hAnsi="Arial" w:cs="Arial"/>
          <w:b/>
          <w:sz w:val="25"/>
          <w:szCs w:val="25"/>
        </w:rPr>
        <w:t xml:space="preserve"> DE 2021</w:t>
      </w:r>
      <w:r>
        <w:rPr>
          <w:rFonts w:ascii="Arial" w:hAnsi="Arial" w:cs="Arial"/>
          <w:b/>
          <w:sz w:val="25"/>
          <w:szCs w:val="25"/>
        </w:rPr>
        <w:t>.</w:t>
      </w:r>
    </w:p>
    <w:p w:rsidR="00342BB0" w:rsidRPr="00F52593" w:rsidP="00342BB0" w14:paraId="1FE165BD" w14:textId="77777777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RPr="00654E97" w:rsidP="00AF2E32" w14:paraId="2508C9F2" w14:textId="0C298AAE">
      <w:pPr>
        <w:shd w:val="clear" w:color="auto" w:fill="FFFFFF"/>
        <w:spacing w:before="240" w:after="240" w:line="240" w:lineRule="auto"/>
        <w:ind w:left="3544" w:right="-568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  <w:r w:rsidRPr="00654E97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Pr="00B91547" w:rsidR="00B9154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="004F1CB9">
        <w:rPr>
          <w:rFonts w:ascii="Arial" w:hAnsi="Arial" w:cs="Arial"/>
          <w:b/>
          <w:bCs/>
          <w:spacing w:val="2"/>
          <w:sz w:val="24"/>
          <w:szCs w:val="24"/>
        </w:rPr>
        <w:t>01</w:t>
      </w:r>
      <w:r w:rsidRPr="00B91547" w:rsidR="00B91547">
        <w:rPr>
          <w:rFonts w:ascii="Arial" w:hAnsi="Arial" w:cs="Arial"/>
          <w:b/>
          <w:bCs/>
          <w:spacing w:val="2"/>
          <w:sz w:val="24"/>
          <w:szCs w:val="24"/>
        </w:rPr>
        <w:t xml:space="preserve"> do </w:t>
      </w:r>
      <w:r w:rsidR="00F92774">
        <w:rPr>
          <w:rFonts w:ascii="Arial" w:hAnsi="Arial" w:cs="Arial"/>
          <w:b/>
          <w:bCs/>
          <w:spacing w:val="2"/>
          <w:sz w:val="24"/>
          <w:szCs w:val="24"/>
        </w:rPr>
        <w:t xml:space="preserve">bairro </w:t>
      </w:r>
      <w:r w:rsidR="004F1CB9">
        <w:rPr>
          <w:rFonts w:ascii="Arial" w:hAnsi="Arial" w:cs="Arial"/>
          <w:b/>
          <w:bCs/>
          <w:spacing w:val="2"/>
          <w:sz w:val="24"/>
          <w:szCs w:val="24"/>
        </w:rPr>
        <w:t xml:space="preserve">Jardim </w:t>
      </w:r>
      <w:r w:rsidR="004F1CB9">
        <w:rPr>
          <w:rFonts w:ascii="Arial" w:hAnsi="Arial" w:cs="Arial"/>
          <w:b/>
          <w:bCs/>
          <w:spacing w:val="2"/>
          <w:sz w:val="24"/>
          <w:szCs w:val="24"/>
        </w:rPr>
        <w:t>Davina</w:t>
      </w:r>
      <w:r w:rsidR="00F92774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B91547" w:rsidR="00B91547">
        <w:rPr>
          <w:rFonts w:ascii="Arial" w:hAnsi="Arial" w:cs="Arial"/>
          <w:b/>
          <w:bCs/>
          <w:spacing w:val="2"/>
          <w:sz w:val="24"/>
          <w:szCs w:val="24"/>
        </w:rPr>
        <w:t xml:space="preserve">de “Rua </w:t>
      </w:r>
      <w:r w:rsidRPr="00A71155" w:rsidR="00A71155">
        <w:rPr>
          <w:rFonts w:ascii="Arial" w:hAnsi="Arial" w:cs="Arial"/>
          <w:b/>
          <w:bCs/>
          <w:spacing w:val="2"/>
          <w:sz w:val="24"/>
          <w:szCs w:val="24"/>
        </w:rPr>
        <w:t>Maycon</w:t>
      </w:r>
      <w:r w:rsidRPr="00A71155" w:rsidR="00A71155">
        <w:rPr>
          <w:rFonts w:ascii="Arial" w:hAnsi="Arial" w:cs="Arial"/>
          <w:b/>
          <w:bCs/>
          <w:spacing w:val="2"/>
          <w:sz w:val="24"/>
          <w:szCs w:val="24"/>
        </w:rPr>
        <w:t xml:space="preserve"> Douglas de </w:t>
      </w:r>
      <w:r w:rsidRPr="00A71155" w:rsidR="00A71155">
        <w:rPr>
          <w:rFonts w:ascii="Arial" w:hAnsi="Arial" w:cs="Arial"/>
          <w:b/>
          <w:bCs/>
          <w:spacing w:val="2"/>
          <w:sz w:val="24"/>
          <w:szCs w:val="24"/>
        </w:rPr>
        <w:t>Osti</w:t>
      </w:r>
      <w:r w:rsidRPr="00654E97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:rsidR="00342BB0" w:rsidP="00342BB0" w14:paraId="29CD7FC1" w14:textId="17C88393">
      <w:pPr>
        <w:shd w:val="clear" w:color="auto" w:fill="FFFFFF"/>
        <w:spacing w:before="240" w:after="240" w:line="240" w:lineRule="auto"/>
        <w:ind w:left="2552" w:right="-568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P="00342BB0" w14:paraId="026C5B36" w14:textId="48C0BA09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342BB0" w:rsidP="00342BB0" w14:paraId="24ADBF91" w14:textId="389ADE6A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342BB0" w:rsidRPr="00590144" w:rsidP="004B6EC7" w14:paraId="2194C625" w14:textId="4BD8C5C6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="004F1CB9">
        <w:rPr>
          <w:rFonts w:ascii="Arial" w:eastAsia="Times New Roman" w:hAnsi="Arial" w:cs="Arial"/>
          <w:spacing w:val="2"/>
          <w:sz w:val="24"/>
          <w:szCs w:val="24"/>
          <w:lang w:eastAsia="pt-BR"/>
        </w:rPr>
        <w:t>01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do </w:t>
      </w:r>
      <w:r w:rsidR="00F9277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bairro </w:t>
      </w:r>
      <w:r w:rsidR="004F1CB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Jardim </w:t>
      </w:r>
      <w:r w:rsidR="004F1CB9">
        <w:rPr>
          <w:rFonts w:ascii="Arial" w:eastAsia="Times New Roman" w:hAnsi="Arial" w:cs="Arial"/>
          <w:spacing w:val="2"/>
          <w:sz w:val="24"/>
          <w:szCs w:val="24"/>
          <w:lang w:eastAsia="pt-BR"/>
        </w:rPr>
        <w:t>Davina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</w:t>
      </w:r>
      <w:r w:rsidRPr="00A71155" w:rsidR="00A71155">
        <w:rPr>
          <w:rFonts w:ascii="Arial" w:hAnsi="Arial" w:cs="Arial"/>
          <w:b/>
          <w:bCs/>
          <w:spacing w:val="2"/>
          <w:sz w:val="24"/>
          <w:szCs w:val="24"/>
        </w:rPr>
        <w:t>Maycon</w:t>
      </w:r>
      <w:r w:rsidRPr="00A71155" w:rsidR="00A71155">
        <w:rPr>
          <w:rFonts w:ascii="Arial" w:hAnsi="Arial" w:cs="Arial"/>
          <w:b/>
          <w:bCs/>
          <w:spacing w:val="2"/>
          <w:sz w:val="24"/>
          <w:szCs w:val="24"/>
        </w:rPr>
        <w:t xml:space="preserve"> Douglas de </w:t>
      </w:r>
      <w:r w:rsidRPr="00A71155" w:rsidR="00A71155">
        <w:rPr>
          <w:rFonts w:ascii="Arial" w:hAnsi="Arial" w:cs="Arial"/>
          <w:b/>
          <w:bCs/>
          <w:spacing w:val="2"/>
          <w:sz w:val="24"/>
          <w:szCs w:val="24"/>
        </w:rPr>
        <w:t>Osti</w:t>
      </w:r>
      <w:r w:rsidRPr="00654E97" w:rsidR="00F92774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:rsidR="00342BB0" w:rsidP="004B6EC7" w14:paraId="1674A8DA" w14:textId="63311825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Parágrafo Único – </w:t>
      </w:r>
      <w:r w:rsidR="00B91547">
        <w:rPr>
          <w:rFonts w:ascii="Arial" w:eastAsia="Times New Roman" w:hAnsi="Arial" w:cs="Arial"/>
          <w:spacing w:val="2"/>
          <w:sz w:val="24"/>
          <w:szCs w:val="24"/>
          <w:lang w:eastAsia="pt-BR"/>
        </w:rPr>
        <w:t>A Rua ora denominada tem início na “</w:t>
      </w:r>
      <w:r w:rsidR="004F1CB9">
        <w:rPr>
          <w:rFonts w:ascii="Arial" w:eastAsia="Times New Roman" w:hAnsi="Arial" w:cs="Arial"/>
          <w:spacing w:val="2"/>
          <w:sz w:val="24"/>
          <w:szCs w:val="24"/>
          <w:lang w:eastAsia="pt-BR"/>
        </w:rPr>
        <w:t>Avenida Brasil</w:t>
      </w:r>
      <w:r w:rsidR="00B9154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” do </w:t>
      </w:r>
      <w:r w:rsidR="00F9277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bairro </w:t>
      </w:r>
      <w:r w:rsidR="004F1CB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Jardim </w:t>
      </w:r>
      <w:r w:rsidR="004F1CB9">
        <w:rPr>
          <w:rFonts w:ascii="Arial" w:eastAsia="Times New Roman" w:hAnsi="Arial" w:cs="Arial"/>
          <w:spacing w:val="2"/>
          <w:sz w:val="24"/>
          <w:szCs w:val="24"/>
          <w:lang w:eastAsia="pt-BR"/>
        </w:rPr>
        <w:t>Davina</w:t>
      </w:r>
      <w:r w:rsidR="00B9154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e término na </w:t>
      </w:r>
      <w:r w:rsidR="004F1CB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Gleba dos Sucessores de Santo e Fortunato </w:t>
      </w:r>
      <w:r w:rsidR="004F1CB9">
        <w:rPr>
          <w:rFonts w:ascii="Arial" w:eastAsia="Times New Roman" w:hAnsi="Arial" w:cs="Arial"/>
          <w:spacing w:val="2"/>
          <w:sz w:val="24"/>
          <w:szCs w:val="24"/>
          <w:lang w:eastAsia="pt-BR"/>
        </w:rPr>
        <w:t>Squarisi</w:t>
      </w:r>
      <w:r w:rsidR="00B91547">
        <w:rPr>
          <w:rFonts w:ascii="Arial" w:eastAsia="Times New Roman" w:hAnsi="Arial" w:cs="Arial"/>
          <w:spacing w:val="2"/>
          <w:sz w:val="24"/>
          <w:szCs w:val="24"/>
          <w:lang w:eastAsia="pt-BR"/>
        </w:rPr>
        <w:t>, 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4B6EC7" w:rsidP="004B6EC7" w14:paraId="38E50EAC" w14:textId="7777777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342BB0" w:rsidP="00342BB0" w14:paraId="147E7C8E" w14:textId="77777777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342BB0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Arial" w:eastAsia="Times New Roman" w:hAnsi="Arial" w:cs="Arial"/>
          <w:sz w:val="25"/>
          <w:szCs w:val="25"/>
        </w:rPr>
      </w:pPr>
    </w:p>
    <w:p w:rsidR="00342BB0" w:rsidRPr="00F52593" w:rsidP="00342BB0" w14:paraId="5E4BC8B1" w14:textId="2AD9066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4F1CB9">
        <w:rPr>
          <w:rFonts w:ascii="Arial" w:hAnsi="Arial" w:cs="Arial"/>
          <w:sz w:val="25"/>
          <w:szCs w:val="25"/>
        </w:rPr>
        <w:t xml:space="preserve">19 de abril </w:t>
      </w:r>
      <w:r w:rsidR="00F92774">
        <w:rPr>
          <w:rFonts w:ascii="Arial" w:hAnsi="Arial" w:cs="Arial"/>
          <w:sz w:val="25"/>
          <w:szCs w:val="25"/>
        </w:rPr>
        <w:t>de 2022</w:t>
      </w:r>
      <w:r w:rsidRPr="00F52593">
        <w:rPr>
          <w:rFonts w:ascii="Arial" w:hAnsi="Arial" w:cs="Arial"/>
          <w:sz w:val="25"/>
          <w:szCs w:val="25"/>
        </w:rPr>
        <w:t>.</w:t>
      </w:r>
    </w:p>
    <w:p w:rsidR="00342BB0" w:rsidRPr="00F52593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42BB0" w:rsidRPr="00F52593" w:rsidP="00342BB0" w14:paraId="042CE5B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49762F0B" w14:textId="325B797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55F7995A" w14:textId="1A1D7AF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  <w:r w:rsidR="00F92774">
        <w:rPr>
          <w:rFonts w:ascii="Arial" w:hAnsi="Arial" w:cs="Arial"/>
          <w:b/>
          <w:sz w:val="20"/>
          <w:szCs w:val="20"/>
        </w:rPr>
        <w:t xml:space="preserve"> – PT 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B41702" w:rsidP="00B41702" w14:paraId="16C3022A" w14:textId="34E65A00">
      <w:pPr>
        <w:spacing w:before="240" w:after="240" w:line="360" w:lineRule="auto"/>
        <w:ind w:right="-568" w:hanging="142"/>
        <w:jc w:val="center"/>
        <w:rPr>
          <w:rFonts w:ascii="Arial" w:hAnsi="Arial" w:cs="Arial"/>
          <w:sz w:val="24"/>
          <w:szCs w:val="24"/>
          <w:u w:val="single"/>
        </w:rPr>
      </w:pPr>
      <w:r w:rsidRPr="00B41702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4F1CB9" w:rsidRPr="00B41702" w:rsidP="00B41702" w14:paraId="443A5F3D" w14:textId="423C2A1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</w:t>
      </w:r>
      <w:r w:rsidRPr="00B41702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B41702">
        <w:rPr>
          <w:rFonts w:ascii="Arial" w:hAnsi="Arial" w:cs="Arial"/>
          <w:b/>
          <w:bCs/>
          <w:spacing w:val="2"/>
          <w:sz w:val="24"/>
          <w:szCs w:val="24"/>
        </w:rPr>
        <w:t>01</w:t>
      </w:r>
      <w:r w:rsidRPr="00B41702">
        <w:rPr>
          <w:rFonts w:ascii="Arial" w:hAnsi="Arial" w:cs="Arial"/>
          <w:b/>
          <w:bCs/>
          <w:spacing w:val="2"/>
          <w:sz w:val="24"/>
          <w:szCs w:val="24"/>
        </w:rPr>
        <w:t xml:space="preserve"> do bairro Jardim </w:t>
      </w:r>
      <w:r w:rsidRPr="00B41702">
        <w:rPr>
          <w:rFonts w:ascii="Arial" w:hAnsi="Arial" w:cs="Arial"/>
          <w:b/>
          <w:bCs/>
          <w:spacing w:val="2"/>
          <w:sz w:val="24"/>
          <w:szCs w:val="24"/>
        </w:rPr>
        <w:t>Davina</w:t>
      </w:r>
      <w:r w:rsidRPr="00B4170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41702">
        <w:rPr>
          <w:rFonts w:ascii="Arial" w:hAnsi="Arial" w:cs="Arial"/>
          <w:sz w:val="24"/>
          <w:szCs w:val="24"/>
        </w:rPr>
        <w:t xml:space="preserve">de </w:t>
      </w:r>
      <w:r w:rsidRPr="00B41702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B41702">
        <w:rPr>
          <w:rFonts w:ascii="Arial" w:hAnsi="Arial" w:cs="Arial"/>
          <w:b/>
          <w:bCs/>
          <w:spacing w:val="2"/>
          <w:sz w:val="24"/>
          <w:szCs w:val="24"/>
        </w:rPr>
        <w:t>Maycon</w:t>
      </w:r>
      <w:r w:rsidRPr="00B41702">
        <w:rPr>
          <w:rFonts w:ascii="Arial" w:hAnsi="Arial" w:cs="Arial"/>
          <w:b/>
          <w:bCs/>
          <w:spacing w:val="2"/>
          <w:sz w:val="24"/>
          <w:szCs w:val="24"/>
        </w:rPr>
        <w:t xml:space="preserve"> Douglas de </w:t>
      </w:r>
      <w:r w:rsidRPr="00B41702">
        <w:rPr>
          <w:rFonts w:ascii="Arial" w:hAnsi="Arial" w:cs="Arial"/>
          <w:b/>
          <w:bCs/>
          <w:spacing w:val="2"/>
          <w:sz w:val="24"/>
          <w:szCs w:val="24"/>
        </w:rPr>
        <w:t>Osti</w:t>
      </w:r>
      <w:r w:rsidRPr="00B41702">
        <w:rPr>
          <w:rFonts w:ascii="Arial" w:hAnsi="Arial" w:cs="Arial"/>
          <w:b/>
          <w:bCs/>
          <w:sz w:val="24"/>
          <w:szCs w:val="24"/>
        </w:rPr>
        <w:t>.</w:t>
      </w:r>
    </w:p>
    <w:p w:rsidR="00EA55F0" w:rsidRPr="00B41702" w:rsidP="00B41702" w14:paraId="0DB0B8B8" w14:textId="77777777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sz w:val="24"/>
          <w:szCs w:val="24"/>
        </w:rPr>
        <w:t>Maycon</w:t>
      </w:r>
      <w:r w:rsidRPr="00B41702">
        <w:rPr>
          <w:rFonts w:ascii="Arial" w:hAnsi="Arial" w:cs="Arial"/>
          <w:sz w:val="24"/>
          <w:szCs w:val="24"/>
        </w:rPr>
        <w:t xml:space="preserve"> Douglas de </w:t>
      </w:r>
      <w:r w:rsidRPr="00B41702">
        <w:rPr>
          <w:rFonts w:ascii="Arial" w:hAnsi="Arial" w:cs="Arial"/>
          <w:sz w:val="24"/>
          <w:szCs w:val="24"/>
        </w:rPr>
        <w:t>Osti</w:t>
      </w:r>
      <w:r w:rsidRPr="00B41702">
        <w:rPr>
          <w:rFonts w:ascii="Arial" w:hAnsi="Arial" w:cs="Arial"/>
          <w:sz w:val="24"/>
          <w:szCs w:val="24"/>
        </w:rPr>
        <w:t xml:space="preserve"> nasceu em Campinas no dia 09 de janeiro de 1997. Considerando uma pessoa alegre e querida por todos, mudou-se pra Sumaré durante a infância. Era um jovem dedicado aos estudos, proativo que cresceu na oficina do pai onde adquiriu conhecimentos sobre mecânica. Conheceu a Camila com quem namorou por 2 anos e tinha o sonho de constituir uma família com a moça. </w:t>
      </w:r>
    </w:p>
    <w:p w:rsidR="00EA55F0" w:rsidRPr="00B41702" w:rsidP="00B41702" w14:paraId="5FC814EF" w14:textId="221F9316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sz w:val="24"/>
          <w:szCs w:val="24"/>
        </w:rPr>
        <w:t>Maycon</w:t>
      </w:r>
      <w:r w:rsidRPr="00B41702">
        <w:rPr>
          <w:rFonts w:ascii="Arial" w:hAnsi="Arial" w:cs="Arial"/>
          <w:sz w:val="24"/>
          <w:szCs w:val="24"/>
        </w:rPr>
        <w:t xml:space="preserve"> faleceu dia 8 de janeiro de 2022 </w:t>
      </w:r>
      <w:r w:rsidRPr="00B41702" w:rsidR="00B41702">
        <w:rPr>
          <w:rFonts w:ascii="Arial" w:hAnsi="Arial" w:cs="Arial"/>
          <w:sz w:val="24"/>
          <w:szCs w:val="24"/>
        </w:rPr>
        <w:t xml:space="preserve">enquanto comemorava o aniversário com a namorada, familiares e amigos em uma lancha nos lagos de Capitólio – MG quando uma rocha se desprendeu e caiu sobre a embarcação em que o </w:t>
      </w:r>
      <w:r w:rsidRPr="00B41702" w:rsidR="00B41702">
        <w:rPr>
          <w:rFonts w:ascii="Arial" w:hAnsi="Arial" w:cs="Arial"/>
          <w:sz w:val="24"/>
          <w:szCs w:val="24"/>
        </w:rPr>
        <w:t>Maycon</w:t>
      </w:r>
      <w:r w:rsidRPr="00B41702" w:rsidR="00B41702">
        <w:rPr>
          <w:rFonts w:ascii="Arial" w:hAnsi="Arial" w:cs="Arial"/>
          <w:sz w:val="24"/>
          <w:szCs w:val="24"/>
        </w:rPr>
        <w:t xml:space="preserve"> estava. </w:t>
      </w:r>
      <w:r w:rsidRPr="00B41702">
        <w:rPr>
          <w:rFonts w:ascii="Arial" w:hAnsi="Arial" w:cs="Arial"/>
          <w:sz w:val="24"/>
          <w:szCs w:val="24"/>
        </w:rPr>
        <w:t xml:space="preserve">A tragédia chocou todo país. </w:t>
      </w:r>
    </w:p>
    <w:p w:rsidR="00B41702" w:rsidRPr="00B41702" w:rsidP="00B41702" w14:paraId="1A97D30C" w14:textId="77777777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sz w:val="24"/>
          <w:szCs w:val="24"/>
        </w:rPr>
        <w:t>Assim, com o objetivo de preservar a memória e realizar uma singela homenagem para a família e amigos, este parlamentar submete à apreciação desta Casa e conta com o apoio dos nobres pares para a aprovação do presente Projeto de Lei.</w:t>
      </w:r>
    </w:p>
    <w:p w:rsidR="004F1CB9" w:rsidRPr="00F52593" w:rsidP="004F1CB9" w14:paraId="5B83D6FD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>
        <w:rPr>
          <w:rFonts w:ascii="Arial" w:hAnsi="Arial" w:cs="Arial"/>
          <w:sz w:val="25"/>
          <w:szCs w:val="25"/>
        </w:rPr>
        <w:t>12 de abril de 2022</w:t>
      </w:r>
      <w:r w:rsidRPr="00F52593">
        <w:rPr>
          <w:rFonts w:ascii="Arial" w:hAnsi="Arial" w:cs="Arial"/>
          <w:sz w:val="25"/>
          <w:szCs w:val="25"/>
        </w:rPr>
        <w:t>.</w:t>
      </w:r>
    </w:p>
    <w:p w:rsidR="004F1CB9" w:rsidRPr="00F52593" w:rsidP="004F1CB9" w14:paraId="6BDB9754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4F1CB9" w:rsidRPr="00F52593" w:rsidP="004F1CB9" w14:paraId="62494F2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4F1CB9" w:rsidRPr="00342BB0" w:rsidP="004F1CB9" w14:paraId="316F4D49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4F1CB9" w:rsidP="004F1CB9" w14:paraId="15F4BE7E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  <w:r>
        <w:rPr>
          <w:rFonts w:ascii="Arial" w:hAnsi="Arial" w:cs="Arial"/>
          <w:b/>
          <w:sz w:val="20"/>
          <w:szCs w:val="20"/>
        </w:rPr>
        <w:t xml:space="preserve"> – PT </w:t>
      </w:r>
    </w:p>
    <w:p w:rsidR="004F1CB9" w:rsidRPr="00601B0A" w:rsidP="004F1CB9" w14:paraId="693C9A7F" w14:textId="77777777"/>
    <w:permEnd w:id="0"/>
    <w:p w:rsidR="006D1E9A" w:rsidRPr="00601B0A" w:rsidP="004F1CB9" w14:paraId="07A8F1E3" w14:textId="33A44AA0">
      <w:pPr>
        <w:spacing w:line="360" w:lineRule="auto"/>
        <w:ind w:firstLine="1134"/>
        <w:jc w:val="both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ED4"/>
    <w:rsid w:val="000D2BDC"/>
    <w:rsid w:val="00104AAA"/>
    <w:rsid w:val="0015657E"/>
    <w:rsid w:val="00156CF8"/>
    <w:rsid w:val="00185329"/>
    <w:rsid w:val="001D24FF"/>
    <w:rsid w:val="00342BB0"/>
    <w:rsid w:val="00460A32"/>
    <w:rsid w:val="004B2CC9"/>
    <w:rsid w:val="004B6EC7"/>
    <w:rsid w:val="004F1CB9"/>
    <w:rsid w:val="0051286F"/>
    <w:rsid w:val="00590144"/>
    <w:rsid w:val="00601B0A"/>
    <w:rsid w:val="006067CE"/>
    <w:rsid w:val="00626437"/>
    <w:rsid w:val="00632FA0"/>
    <w:rsid w:val="00654E97"/>
    <w:rsid w:val="006C41A4"/>
    <w:rsid w:val="006C7177"/>
    <w:rsid w:val="006D1E9A"/>
    <w:rsid w:val="00822396"/>
    <w:rsid w:val="00872B3C"/>
    <w:rsid w:val="00891326"/>
    <w:rsid w:val="00A06CF2"/>
    <w:rsid w:val="00A71155"/>
    <w:rsid w:val="00AE6AEE"/>
    <w:rsid w:val="00AF2E32"/>
    <w:rsid w:val="00B41702"/>
    <w:rsid w:val="00B91547"/>
    <w:rsid w:val="00C00C1E"/>
    <w:rsid w:val="00C36776"/>
    <w:rsid w:val="00CD6B58"/>
    <w:rsid w:val="00CF401E"/>
    <w:rsid w:val="00EA55F0"/>
    <w:rsid w:val="00F52593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1552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2022-01-27T13:06:00Z</dcterms:created>
  <dcterms:modified xsi:type="dcterms:W3CDTF">2022-04-19T13:44:00Z</dcterms:modified>
</cp:coreProperties>
</file>