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FFEC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08A7">
        <w:rPr>
          <w:rFonts w:ascii="Arial" w:hAnsi="Arial" w:cs="Arial"/>
          <w:sz w:val="24"/>
          <w:szCs w:val="24"/>
        </w:rPr>
        <w:t xml:space="preserve">Zilda de Fátima Rossi </w:t>
      </w:r>
      <w:r w:rsidR="00A308A7">
        <w:rPr>
          <w:rFonts w:ascii="Arial" w:hAnsi="Arial" w:cs="Arial"/>
          <w:sz w:val="24"/>
          <w:szCs w:val="24"/>
        </w:rPr>
        <w:t>Calegari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36FE" w:rsidP="006336FE" w14:paraId="321F05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516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12B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C11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4CD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36FE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F1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2022-04-19T13:26:00Z</dcterms:created>
  <dcterms:modified xsi:type="dcterms:W3CDTF">2022-04-19T13:26:00Z</dcterms:modified>
</cp:coreProperties>
</file>