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23FE" w:rsidP="00FB23FE" w14:paraId="4C3D699C" w14:textId="77777777">
      <w:pPr>
        <w:spacing w:line="360" w:lineRule="auto"/>
        <w:jc w:val="center"/>
        <w:rPr>
          <w:b/>
          <w:sz w:val="23"/>
          <w:szCs w:val="23"/>
        </w:rPr>
      </w:pPr>
      <w:permStart w:id="0" w:edGrp="everyone"/>
    </w:p>
    <w:p w:rsidR="00FB23FE" w:rsidP="00FB23FE" w14:paraId="6B095159" w14:textId="77777777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EXMO SR PRESIDENTE DA CAMARA MUNICIPAL DE SUMARÉ/SP.</w:t>
      </w:r>
    </w:p>
    <w:p w:rsidR="00FB23FE" w:rsidP="00FB23FE" w14:paraId="5F82AEB4" w14:textId="77777777">
      <w:pPr>
        <w:spacing w:line="360" w:lineRule="auto"/>
        <w:jc w:val="both"/>
        <w:rPr>
          <w:bCs w:val="0"/>
          <w:sz w:val="23"/>
          <w:szCs w:val="23"/>
        </w:rPr>
      </w:pPr>
      <w:r>
        <w:rPr>
          <w:bCs w:val="0"/>
          <w:sz w:val="23"/>
          <w:szCs w:val="23"/>
        </w:rPr>
        <w:t xml:space="preserve"> </w:t>
      </w:r>
      <w:r>
        <w:rPr>
          <w:bCs w:val="0"/>
          <w:sz w:val="23"/>
          <w:szCs w:val="23"/>
        </w:rPr>
        <w:tab/>
      </w:r>
      <w:r>
        <w:rPr>
          <w:bCs w:val="0"/>
          <w:sz w:val="23"/>
          <w:szCs w:val="23"/>
        </w:rPr>
        <w:tab/>
      </w:r>
    </w:p>
    <w:p w:rsidR="00FB23FE" w:rsidP="00FB23FE" w14:paraId="33751478" w14:textId="77777777">
      <w:pPr>
        <w:spacing w:line="360" w:lineRule="auto"/>
        <w:jc w:val="both"/>
        <w:rPr>
          <w:b/>
          <w:bCs w:val="0"/>
        </w:rPr>
      </w:pPr>
      <w:r>
        <w:rPr>
          <w:bCs w:val="0"/>
        </w:rPr>
        <w:t xml:space="preserve">                                   Considerando que fomos procurados por moradores desta cidade, que nos solicitaram providências no sentido de viabilizar a troca de lâmpadas, no canteiro central em toda extensão da Avenida </w:t>
      </w:r>
      <w:r>
        <w:rPr>
          <w:bCs w:val="0"/>
        </w:rPr>
        <w:t>Fuad</w:t>
      </w:r>
      <w:r>
        <w:rPr>
          <w:bCs w:val="0"/>
        </w:rPr>
        <w:t xml:space="preserve"> Assef Maluf, de maneira uniforme.</w:t>
      </w:r>
    </w:p>
    <w:p w:rsidR="00FB23FE" w:rsidP="00FB23FE" w14:paraId="2D9F1AB5" w14:textId="77777777">
      <w:pPr>
        <w:spacing w:line="360" w:lineRule="auto"/>
        <w:jc w:val="both"/>
      </w:pPr>
      <w:r>
        <w:rPr>
          <w:bCs w:val="0"/>
        </w:rPr>
        <w:t xml:space="preserve">                                  </w:t>
      </w:r>
      <w:r>
        <w:t xml:space="preserve"> </w:t>
      </w:r>
    </w:p>
    <w:p w:rsidR="00FB23FE" w:rsidP="00FB23FE" w14:paraId="4BD066CC" w14:textId="77777777">
      <w:pPr>
        <w:spacing w:line="360" w:lineRule="auto"/>
        <w:jc w:val="both"/>
      </w:pPr>
      <w:r>
        <w:t xml:space="preserve">                                   </w:t>
      </w:r>
      <w:r>
        <w:rPr>
          <w:bCs w:val="0"/>
        </w:rPr>
        <w:t>Considerando</w:t>
      </w:r>
      <w:r>
        <w:t xml:space="preserve"> que ao transitar pela referida avenida no período noturno é notório perceber que diversas lâmpadas estão com a iluminação precária e insuficiente, sendo que outras encontram-se apagadas, tornando-se extremamente necessário à troca e/ou manutenção da iluminação pública no local.</w:t>
      </w:r>
    </w:p>
    <w:p w:rsidR="00FB23FE" w:rsidP="00FB23FE" w14:paraId="1504802C" w14:textId="77777777">
      <w:pPr>
        <w:spacing w:line="360" w:lineRule="auto"/>
        <w:jc w:val="both"/>
      </w:pPr>
    </w:p>
    <w:p w:rsidR="00FB23FE" w:rsidP="00FB23FE" w14:paraId="68B5C637" w14:textId="77777777">
      <w:pPr>
        <w:spacing w:line="360" w:lineRule="auto"/>
        <w:ind w:firstLine="1416"/>
        <w:jc w:val="both"/>
      </w:pPr>
      <w:r>
        <w:t xml:space="preserve">             É sabido que a avenida </w:t>
      </w:r>
      <w:r>
        <w:t>Fuad</w:t>
      </w:r>
      <w:r>
        <w:t xml:space="preserve"> Assef Maluf é uma das avenidas de nossa cidade com maior trânsito de veículos e pedestres, gerando assim extrema necessidade de proporcionar maior segurança aos que por ali transitam, principalmente no período noturno.</w:t>
      </w:r>
    </w:p>
    <w:p w:rsidR="00FB23FE" w:rsidP="00FB23FE" w14:paraId="20820898" w14:textId="77777777">
      <w:pPr>
        <w:spacing w:line="360" w:lineRule="auto"/>
        <w:ind w:firstLine="1416"/>
        <w:jc w:val="both"/>
        <w:rPr>
          <w:bCs w:val="0"/>
        </w:rPr>
      </w:pPr>
    </w:p>
    <w:p w:rsidR="00FB23FE" w:rsidP="00FB23FE" w14:paraId="3790762D" w14:textId="77777777">
      <w:pPr>
        <w:spacing w:line="360" w:lineRule="auto"/>
        <w:jc w:val="both"/>
      </w:pPr>
      <w:r>
        <w:rPr>
          <w:bCs w:val="0"/>
        </w:rPr>
        <w:tab/>
      </w:r>
      <w:r>
        <w:rPr>
          <w:bCs w:val="0"/>
        </w:rPr>
        <w:tab/>
        <w:t xml:space="preserve">          </w:t>
      </w:r>
      <w:r>
        <w:t>Diante do exposto, INDICO ao Exmo. Sr. Prefeito do Município de Sumaré, seja determinado à Secretaria competente que proceda com a máxima urgência, o restabelecimento</w:t>
      </w:r>
      <w:r>
        <w:rPr>
          <w:bCs w:val="0"/>
        </w:rPr>
        <w:t xml:space="preserve"> da iluminação pública em toda extensão da Avenida Principal, na Região do Jardim </w:t>
      </w:r>
      <w:r>
        <w:rPr>
          <w:bCs w:val="0"/>
        </w:rPr>
        <w:t>Picerno</w:t>
      </w:r>
      <w:r>
        <w:rPr>
          <w:bCs w:val="0"/>
        </w:rPr>
        <w:t>, nesta cidade de Sumaré.</w:t>
      </w:r>
    </w:p>
    <w:p w:rsidR="00FB23FE" w:rsidP="00FB23FE" w14:paraId="3C1276B6" w14:textId="77777777">
      <w:pPr>
        <w:spacing w:line="360" w:lineRule="auto"/>
        <w:jc w:val="both"/>
      </w:pPr>
    </w:p>
    <w:p w:rsidR="00FB23FE" w:rsidP="00FB23FE" w14:paraId="2B610035" w14:textId="77777777">
      <w:pPr>
        <w:pStyle w:val="BodyTextIndent"/>
        <w:ind w:firstLine="0"/>
        <w:jc w:val="center"/>
      </w:pPr>
      <w:r>
        <w:t>Sala das Sessões, 19 de abril de 2022.</w:t>
      </w:r>
    </w:p>
    <w:p w:rsidR="00FB23FE" w:rsidP="00FB23FE" w14:paraId="4351ADCC" w14:textId="77777777">
      <w:pPr>
        <w:spacing w:line="360" w:lineRule="auto"/>
        <w:jc w:val="center"/>
        <w:rPr>
          <w:b/>
          <w:sz w:val="28"/>
          <w:szCs w:val="28"/>
        </w:rPr>
      </w:pPr>
    </w:p>
    <w:p w:rsidR="00FB23FE" w:rsidP="00FB23FE" w14:paraId="2F853BF5" w14:textId="777777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Joel Cardoso da Luz</w:t>
      </w:r>
    </w:p>
    <w:p w:rsidR="00FB23FE" w:rsidP="00FB23FE" w14:paraId="2559FF78" w14:textId="777777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51379"/>
    <w:rsid w:val="00AE6AEE"/>
    <w:rsid w:val="00C00C1E"/>
    <w:rsid w:val="00C36776"/>
    <w:rsid w:val="00CD6B58"/>
    <w:rsid w:val="00CF401E"/>
    <w:rsid w:val="00FB23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FE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RecuodecorpodetextoChar"/>
    <w:semiHidden/>
    <w:unhideWhenUsed/>
    <w:locked/>
    <w:rsid w:val="00FB23FE"/>
    <w:pPr>
      <w:spacing w:line="360" w:lineRule="auto"/>
      <w:ind w:firstLine="1416"/>
      <w:jc w:val="both"/>
    </w:pPr>
  </w:style>
  <w:style w:type="character" w:customStyle="1" w:styleId="RecuodecorpodetextoChar">
    <w:name w:val="Recuo de corpo de texto Char"/>
    <w:basedOn w:val="DefaultParagraphFont"/>
    <w:link w:val="BodyTextIndent"/>
    <w:semiHidden/>
    <w:rsid w:val="00FB23FE"/>
    <w:rPr>
      <w:rFonts w:ascii="Arial" w:eastAsia="Times New Roman" w:hAnsi="Arial" w:cs="Arial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2021-02-25T18:05:00Z</cp:lastPrinted>
  <dcterms:created xsi:type="dcterms:W3CDTF">2022-04-19T12:26:00Z</dcterms:created>
  <dcterms:modified xsi:type="dcterms:W3CDTF">2022-04-19T12:26:00Z</dcterms:modified>
</cp:coreProperties>
</file>