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1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</w:rPr>
      </w:pPr>
    </w:p>
    <w:p w:rsidR="00FE1D6C" w:rsidRPr="00CC03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Cs w:val="24"/>
        </w:rPr>
      </w:pPr>
      <w:r w:rsidRPr="00CC038F">
        <w:rPr>
          <w:rFonts w:ascii="Cambria" w:eastAsia="Cambria" w:hAnsi="Cambria" w:cs="Cambria"/>
          <w:b/>
          <w:color w:val="000000"/>
          <w:szCs w:val="24"/>
        </w:rPr>
        <w:t>PROJ</w:t>
      </w:r>
      <w:r w:rsidR="00AC03A1">
        <w:rPr>
          <w:rFonts w:ascii="Cambria" w:eastAsia="Cambria" w:hAnsi="Cambria" w:cs="Cambria"/>
          <w:b/>
          <w:color w:val="000000"/>
          <w:szCs w:val="24"/>
        </w:rPr>
        <w:t>ETO DE LEI Nº ___ DE 13 DE ABRIL</w:t>
      </w:r>
      <w:r w:rsidRPr="00CC038F" w:rsidR="008F0276">
        <w:rPr>
          <w:rFonts w:ascii="Cambria" w:eastAsia="Cambria" w:hAnsi="Cambria" w:cs="Cambria"/>
          <w:b/>
          <w:color w:val="000000"/>
          <w:szCs w:val="24"/>
        </w:rPr>
        <w:t xml:space="preserve"> DE 2022</w:t>
      </w:r>
    </w:p>
    <w:p w:rsidR="00CC038F" w:rsidRPr="00CC038F" w:rsidP="00812A8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mbria" w:eastAsia="Cambria" w:hAnsi="Cambria" w:cs="Cambria"/>
          <w:b/>
          <w:szCs w:val="24"/>
        </w:rPr>
      </w:pPr>
    </w:p>
    <w:p w:rsidR="00FE1D6C" w:rsidRPr="00CC038F" w:rsidP="00812A8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mbria" w:eastAsia="Cambria" w:hAnsi="Cambria" w:cs="Cambria"/>
          <w:b/>
          <w:szCs w:val="24"/>
        </w:rPr>
      </w:pPr>
      <w:r w:rsidRPr="00CC038F">
        <w:rPr>
          <w:rFonts w:ascii="Cambria" w:eastAsia="Cambria" w:hAnsi="Cambria" w:cs="Cambria"/>
          <w:b/>
          <w:szCs w:val="24"/>
        </w:rPr>
        <w:t>DISPÕE SOBRE A IMPLANTAÇÃO DE ADESIVOS NOS VEÍCULOS DE TRANSPORTE PÚBLICO COLETIVO PARA INDICAR A LOCALIZAÇÃO DO “PONTO CEGO” AOS CICLISTAS E MOTOCICLISTAS.</w:t>
      </w:r>
    </w:p>
    <w:p w:rsidR="00812A8A" w:rsidRPr="00CC038F">
      <w:pPr>
        <w:spacing w:line="360" w:lineRule="auto"/>
        <w:ind w:left="4962"/>
        <w:jc w:val="both"/>
        <w:rPr>
          <w:rFonts w:ascii="Cambria" w:eastAsia="Cambria" w:hAnsi="Cambria" w:cs="Cambria"/>
          <w:b/>
          <w:szCs w:val="24"/>
        </w:rPr>
      </w:pPr>
    </w:p>
    <w:p w:rsidR="00FE1D6C" w:rsidRPr="00CC038F">
      <w:pPr>
        <w:spacing w:line="360" w:lineRule="auto"/>
        <w:ind w:left="4962"/>
        <w:jc w:val="both"/>
        <w:rPr>
          <w:rFonts w:ascii="Cambria" w:eastAsia="Cambria" w:hAnsi="Cambria" w:cs="Cambria"/>
          <w:b/>
          <w:szCs w:val="24"/>
        </w:rPr>
      </w:pPr>
      <w:r w:rsidRPr="00CC038F">
        <w:rPr>
          <w:rFonts w:ascii="Cambria" w:eastAsia="Cambria" w:hAnsi="Cambria" w:cs="Cambria"/>
          <w:b/>
          <w:szCs w:val="24"/>
        </w:rPr>
        <w:t>Autor: Andre da Farmácia</w:t>
      </w:r>
    </w:p>
    <w:p w:rsidR="00FE1D6C" w:rsidRPr="00CC038F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Cambria" w:eastAsia="Cambria" w:hAnsi="Cambria" w:cs="Cambria"/>
          <w:color w:val="000000"/>
          <w:szCs w:val="24"/>
        </w:rPr>
      </w:pPr>
      <w:r w:rsidRPr="00CC038F">
        <w:rPr>
          <w:rFonts w:ascii="Cambria" w:eastAsia="Cambria" w:hAnsi="Cambria" w:cs="Cambria"/>
          <w:color w:val="000000"/>
          <w:szCs w:val="24"/>
        </w:rPr>
        <w:t>No uso das atribuições conferidas pelo Regimento Interno desta Casa de Leis, submeto à apreciação do Plenário o seguinte Projeto.</w:t>
      </w:r>
    </w:p>
    <w:p w:rsidR="00FE1D6C" w:rsidRPr="00CC038F" w:rsidP="002A3D6A">
      <w:pPr>
        <w:spacing w:line="360" w:lineRule="auto"/>
        <w:jc w:val="center"/>
        <w:rPr>
          <w:rFonts w:ascii="Cambria" w:eastAsia="Cambria" w:hAnsi="Cambria" w:cs="Cambria"/>
          <w:b/>
          <w:color w:val="000000"/>
          <w:szCs w:val="24"/>
          <w:highlight w:val="white"/>
        </w:rPr>
      </w:pPr>
    </w:p>
    <w:p w:rsidR="00812A8A" w:rsidRPr="00CC038F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  <w:r w:rsidRPr="00CC038F">
        <w:rPr>
          <w:rFonts w:ascii="Cambria" w:eastAsia="Cambria" w:hAnsi="Cambria" w:cs="Cambria"/>
          <w:b/>
          <w:color w:val="auto"/>
          <w:sz w:val="22"/>
        </w:rPr>
        <w:t>Art. 1º</w:t>
      </w:r>
      <w:r w:rsidRPr="00CC038F" w:rsidR="00C32BDD">
        <w:rPr>
          <w:rFonts w:ascii="Cambria" w:eastAsia="Cambria" w:hAnsi="Cambria" w:cs="Cambria"/>
          <w:color w:val="auto"/>
          <w:sz w:val="22"/>
        </w:rPr>
        <w:t xml:space="preserve"> A concessionária de transporte coletivo do município de Sumaré fica obrigada a implantar adesivos nos ônibus </w:t>
      </w:r>
      <w:r w:rsidRPr="00CC038F">
        <w:rPr>
          <w:rFonts w:ascii="Cambria" w:eastAsia="Cambria" w:hAnsi="Cambria" w:cs="Cambria"/>
          <w:color w:val="auto"/>
          <w:sz w:val="22"/>
        </w:rPr>
        <w:t xml:space="preserve">para indicar a localização do ponto cego aos ciclistas e motociclistas. </w:t>
      </w:r>
    </w:p>
    <w:p w:rsidR="00812A8A" w:rsidRPr="00CC038F" w:rsidP="002A3D6A">
      <w:pPr>
        <w:pStyle w:val="Default"/>
        <w:spacing w:line="360" w:lineRule="auto"/>
        <w:ind w:firstLine="567"/>
        <w:rPr>
          <w:rFonts w:ascii="Cambria" w:eastAsia="Cambria" w:hAnsi="Cambria" w:cs="Cambria"/>
          <w:color w:val="auto"/>
          <w:sz w:val="22"/>
        </w:rPr>
      </w:pPr>
    </w:p>
    <w:p w:rsidR="00812A8A" w:rsidRPr="00CC038F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  <w:r w:rsidRPr="00CC038F">
        <w:rPr>
          <w:rFonts w:ascii="Cambria" w:eastAsia="Cambria" w:hAnsi="Cambria" w:cs="Cambria"/>
          <w:b/>
          <w:color w:val="auto"/>
          <w:sz w:val="22"/>
        </w:rPr>
        <w:t>Art. 2º</w:t>
      </w:r>
      <w:r w:rsidRPr="00CC038F">
        <w:rPr>
          <w:rFonts w:ascii="Cambria" w:eastAsia="Cambria" w:hAnsi="Cambria" w:cs="Cambria"/>
          <w:color w:val="auto"/>
          <w:sz w:val="22"/>
        </w:rPr>
        <w:t xml:space="preserve"> O descumprimento do disposto nesta Lei sujeitará a co</w:t>
      </w:r>
      <w:r w:rsidRPr="00CC038F" w:rsidR="00C32BDD">
        <w:rPr>
          <w:rFonts w:ascii="Cambria" w:eastAsia="Cambria" w:hAnsi="Cambria" w:cs="Cambria"/>
          <w:color w:val="auto"/>
          <w:sz w:val="22"/>
        </w:rPr>
        <w:t xml:space="preserve">ncessionária </w:t>
      </w:r>
      <w:r w:rsidRPr="00CC038F">
        <w:rPr>
          <w:rFonts w:ascii="Cambria" w:eastAsia="Cambria" w:hAnsi="Cambria" w:cs="Cambria"/>
          <w:color w:val="auto"/>
          <w:sz w:val="22"/>
        </w:rPr>
        <w:t xml:space="preserve">às seguintes penalidades: </w:t>
      </w:r>
    </w:p>
    <w:p w:rsidR="00C32BDD" w:rsidRPr="00CC038F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  <w:r w:rsidRPr="00CC038F">
        <w:rPr>
          <w:rFonts w:ascii="Cambria" w:eastAsia="Cambria" w:hAnsi="Cambria" w:cs="Cambria"/>
          <w:b/>
          <w:color w:val="auto"/>
          <w:sz w:val="22"/>
        </w:rPr>
        <w:t>I -</w:t>
      </w:r>
      <w:r w:rsidRPr="00CC038F">
        <w:rPr>
          <w:rFonts w:ascii="Cambria" w:eastAsia="Cambria" w:hAnsi="Cambria" w:cs="Cambria"/>
          <w:color w:val="auto"/>
          <w:sz w:val="22"/>
        </w:rPr>
        <w:t xml:space="preserve"> Advertência, quando da p</w:t>
      </w:r>
      <w:r w:rsidRPr="00CC038F">
        <w:rPr>
          <w:rFonts w:ascii="Cambria" w:eastAsia="Cambria" w:hAnsi="Cambria" w:cs="Cambria"/>
          <w:color w:val="auto"/>
          <w:sz w:val="22"/>
        </w:rPr>
        <w:t xml:space="preserve">rimeira autuação da infração; </w:t>
      </w:r>
    </w:p>
    <w:p w:rsidR="00812A8A" w:rsidRPr="00CC038F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  <w:r w:rsidRPr="00CC038F">
        <w:rPr>
          <w:rFonts w:ascii="Cambria" w:eastAsia="Cambria" w:hAnsi="Cambria" w:cs="Cambria"/>
          <w:b/>
          <w:color w:val="auto"/>
          <w:sz w:val="22"/>
        </w:rPr>
        <w:t>II -</w:t>
      </w:r>
      <w:r w:rsidRPr="00CC038F">
        <w:rPr>
          <w:rFonts w:ascii="Cambria" w:eastAsia="Cambria" w:hAnsi="Cambria" w:cs="Cambria"/>
          <w:color w:val="auto"/>
          <w:sz w:val="22"/>
        </w:rPr>
        <w:t xml:space="preserve"> Multa, a partir da segunda autuação. </w:t>
      </w:r>
    </w:p>
    <w:p w:rsidR="00812A8A" w:rsidRPr="00CC038F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  <w:r w:rsidRPr="00CC038F">
        <w:rPr>
          <w:rFonts w:ascii="Cambria" w:eastAsia="Cambria" w:hAnsi="Cambria" w:cs="Cambria"/>
          <w:b/>
          <w:color w:val="auto"/>
          <w:sz w:val="22"/>
        </w:rPr>
        <w:t>§ 1º</w:t>
      </w:r>
      <w:r w:rsidRPr="00CC038F">
        <w:rPr>
          <w:rFonts w:ascii="Cambria" w:eastAsia="Cambria" w:hAnsi="Cambria" w:cs="Cambria"/>
          <w:color w:val="auto"/>
          <w:sz w:val="22"/>
        </w:rPr>
        <w:t xml:space="preserve"> A multa prevista no inciso II será fixada entre R$ 500,00 (quinhentos reais) e R$ 1.000,00 (mil reais), a depender das circunstâncias da infração. </w:t>
      </w:r>
    </w:p>
    <w:p w:rsidR="00812A8A" w:rsidRPr="00CC038F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  <w:r w:rsidRPr="00CC038F">
        <w:rPr>
          <w:rFonts w:ascii="Cambria" w:eastAsia="Cambria" w:hAnsi="Cambria" w:cs="Cambria"/>
          <w:b/>
          <w:color w:val="auto"/>
          <w:sz w:val="22"/>
        </w:rPr>
        <w:t xml:space="preserve">§ 2º </w:t>
      </w:r>
      <w:r w:rsidRPr="00CC038F">
        <w:rPr>
          <w:rFonts w:ascii="Cambria" w:eastAsia="Cambria" w:hAnsi="Cambria" w:cs="Cambria"/>
          <w:color w:val="auto"/>
          <w:sz w:val="22"/>
        </w:rPr>
        <w:t xml:space="preserve">O valor da multa será atualizado pelo Índice de Preços ao Consumidor Amplo (IPCA) ou por outro índice que venha substituí-lo. </w:t>
      </w:r>
    </w:p>
    <w:p w:rsidR="00812A8A" w:rsidRPr="00CC038F" w:rsidP="002A3D6A">
      <w:pPr>
        <w:pStyle w:val="Default"/>
        <w:spacing w:line="360" w:lineRule="auto"/>
        <w:rPr>
          <w:rFonts w:ascii="Cambria" w:eastAsia="Cambria" w:hAnsi="Cambria" w:cs="Cambria"/>
          <w:color w:val="auto"/>
          <w:sz w:val="22"/>
        </w:rPr>
      </w:pPr>
    </w:p>
    <w:p w:rsidR="00812A8A" w:rsidRPr="00CC038F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  <w:r w:rsidRPr="00CC038F">
        <w:rPr>
          <w:rFonts w:ascii="Cambria" w:eastAsia="Cambria" w:hAnsi="Cambria" w:cs="Cambria"/>
          <w:b/>
          <w:color w:val="auto"/>
          <w:sz w:val="22"/>
        </w:rPr>
        <w:t>Art. 3º</w:t>
      </w:r>
      <w:r w:rsidRPr="00CC038F">
        <w:rPr>
          <w:rFonts w:ascii="Cambria" w:eastAsia="Cambria" w:hAnsi="Cambria" w:cs="Cambria"/>
          <w:color w:val="auto"/>
          <w:sz w:val="22"/>
        </w:rPr>
        <w:t xml:space="preserve"> As despesas decorrentes da presente Lei </w:t>
      </w:r>
      <w:r w:rsidR="00C4078D">
        <w:rPr>
          <w:rFonts w:ascii="Cambria" w:eastAsia="Cambria" w:hAnsi="Cambria" w:cs="Cambria"/>
          <w:color w:val="auto"/>
          <w:sz w:val="22"/>
        </w:rPr>
        <w:t>serão custeadas pela</w:t>
      </w:r>
      <w:r w:rsidRPr="00CC038F" w:rsidR="00C32BDD">
        <w:rPr>
          <w:rFonts w:ascii="Cambria" w:eastAsia="Cambria" w:hAnsi="Cambria" w:cs="Cambria"/>
          <w:color w:val="auto"/>
          <w:sz w:val="22"/>
        </w:rPr>
        <w:t xml:space="preserve"> concessionaria de transporte coletivo.</w:t>
      </w:r>
    </w:p>
    <w:p w:rsidR="00812A8A" w:rsidRPr="00CC038F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812A8A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  <w:r w:rsidRPr="00CC038F">
        <w:rPr>
          <w:rFonts w:ascii="Cambria" w:eastAsia="Cambria" w:hAnsi="Cambria" w:cs="Cambria"/>
          <w:b/>
          <w:color w:val="auto"/>
          <w:sz w:val="22"/>
        </w:rPr>
        <w:t>Art. 4º</w:t>
      </w:r>
      <w:r w:rsidRPr="00CC038F">
        <w:rPr>
          <w:rFonts w:ascii="Cambria" w:eastAsia="Cambria" w:hAnsi="Cambria" w:cs="Cambria"/>
          <w:color w:val="auto"/>
          <w:sz w:val="22"/>
        </w:rPr>
        <w:t xml:space="preserve"> Caberá ao Poder Executivo</w:t>
      </w:r>
      <w:r w:rsidRPr="00CC038F" w:rsidR="002A3D6A">
        <w:rPr>
          <w:rFonts w:ascii="Cambria" w:eastAsia="Cambria" w:hAnsi="Cambria" w:cs="Cambria"/>
          <w:color w:val="auto"/>
          <w:sz w:val="22"/>
        </w:rPr>
        <w:t xml:space="preserve"> regulamentar a presente Lei</w:t>
      </w:r>
      <w:r w:rsidR="002A3D6A">
        <w:rPr>
          <w:rFonts w:ascii="Cambria" w:eastAsia="Cambria" w:hAnsi="Cambria" w:cs="Cambria"/>
          <w:color w:val="auto"/>
          <w:sz w:val="22"/>
        </w:rPr>
        <w:t xml:space="preserve"> </w:t>
      </w:r>
      <w:r w:rsidRPr="00CC038F">
        <w:rPr>
          <w:rFonts w:ascii="Cambria" w:eastAsia="Cambria" w:hAnsi="Cambria" w:cs="Cambria"/>
          <w:color w:val="auto"/>
          <w:sz w:val="22"/>
        </w:rPr>
        <w:t>em todos os aspectos necessários para a sua efetiva aplicação, inclusive quanto</w:t>
      </w:r>
      <w:r w:rsidRPr="00CC038F" w:rsidR="008735F4">
        <w:rPr>
          <w:rFonts w:ascii="Cambria" w:eastAsia="Cambria" w:hAnsi="Cambria" w:cs="Cambria"/>
          <w:color w:val="auto"/>
          <w:sz w:val="22"/>
        </w:rPr>
        <w:t xml:space="preserve"> ao modelo de ades</w:t>
      </w:r>
      <w:r w:rsidR="002A3D6A">
        <w:rPr>
          <w:rFonts w:ascii="Cambria" w:eastAsia="Cambria" w:hAnsi="Cambria" w:cs="Cambria"/>
          <w:color w:val="auto"/>
          <w:sz w:val="22"/>
        </w:rPr>
        <w:t>ivo utilizado e ao</w:t>
      </w:r>
      <w:r w:rsidRPr="00CC038F" w:rsidR="008735F4">
        <w:rPr>
          <w:rFonts w:ascii="Cambria" w:eastAsia="Cambria" w:hAnsi="Cambria" w:cs="Cambria"/>
          <w:color w:val="auto"/>
          <w:sz w:val="22"/>
        </w:rPr>
        <w:t xml:space="preserve">s locais de </w:t>
      </w:r>
      <w:r w:rsidR="002A3D6A">
        <w:rPr>
          <w:rFonts w:ascii="Cambria" w:eastAsia="Cambria" w:hAnsi="Cambria" w:cs="Cambria"/>
          <w:color w:val="auto"/>
          <w:sz w:val="22"/>
        </w:rPr>
        <w:t>sua instala</w:t>
      </w:r>
      <w:r w:rsidR="00AC03A1">
        <w:rPr>
          <w:rFonts w:ascii="Cambria" w:eastAsia="Cambria" w:hAnsi="Cambria" w:cs="Cambria"/>
          <w:color w:val="auto"/>
          <w:sz w:val="22"/>
        </w:rPr>
        <w:t xml:space="preserve">ção nos ônibus. </w:t>
      </w:r>
    </w:p>
    <w:p w:rsidR="00812A8A" w:rsidRPr="002A3D6A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  <w:r w:rsidRPr="002A3D6A">
        <w:rPr>
          <w:rFonts w:ascii="Cambria" w:eastAsia="Cambria" w:hAnsi="Cambria" w:cs="Cambria"/>
          <w:b/>
          <w:color w:val="auto"/>
          <w:sz w:val="22"/>
        </w:rPr>
        <w:t>Parágrafo único.</w:t>
      </w:r>
      <w:r w:rsidRPr="002A3D6A">
        <w:rPr>
          <w:rFonts w:ascii="Cambria" w:eastAsia="Cambria" w:hAnsi="Cambria" w:cs="Cambria"/>
          <w:color w:val="auto"/>
          <w:sz w:val="22"/>
        </w:rPr>
        <w:t xml:space="preserve"> </w:t>
      </w:r>
      <w:r>
        <w:rPr>
          <w:rFonts w:ascii="Cambria" w:eastAsia="Cambria" w:hAnsi="Cambria" w:cs="Cambria"/>
          <w:color w:val="auto"/>
          <w:sz w:val="22"/>
        </w:rPr>
        <w:t>O p</w:t>
      </w:r>
      <w:r w:rsidRPr="002A3D6A">
        <w:rPr>
          <w:rFonts w:ascii="Cambria" w:eastAsia="Cambria" w:hAnsi="Cambria" w:cs="Cambria"/>
          <w:color w:val="auto"/>
          <w:sz w:val="22"/>
        </w:rPr>
        <w:t>razo de regulamentação será de</w:t>
      </w:r>
      <w:r>
        <w:rPr>
          <w:rFonts w:ascii="Cambria" w:eastAsia="Cambria" w:hAnsi="Cambria" w:cs="Cambria"/>
          <w:color w:val="auto"/>
          <w:sz w:val="22"/>
        </w:rPr>
        <w:t xml:space="preserve"> 30 (trinta) dias, a partir da data de publicação da Lei.</w:t>
      </w:r>
    </w:p>
    <w:p w:rsidR="002A3D6A" w:rsidRPr="00CC038F" w:rsidP="002A3D6A">
      <w:pPr>
        <w:pStyle w:val="Default"/>
        <w:spacing w:line="360" w:lineRule="auto"/>
        <w:ind w:firstLine="567"/>
        <w:jc w:val="both"/>
        <w:rPr>
          <w:rFonts w:ascii="Cambria" w:eastAsia="Cambria" w:hAnsi="Cambria" w:cs="Cambria"/>
          <w:color w:val="auto"/>
          <w:sz w:val="22"/>
        </w:rPr>
      </w:pPr>
    </w:p>
    <w:p w:rsidR="00C32BDD" w:rsidRPr="00CC038F" w:rsidP="002A3D6A">
      <w:pPr>
        <w:spacing w:line="360" w:lineRule="auto"/>
        <w:ind w:firstLine="567"/>
        <w:jc w:val="both"/>
        <w:rPr>
          <w:rFonts w:ascii="Cambria" w:eastAsia="Cambria" w:hAnsi="Cambria" w:cs="Cambria"/>
          <w:b/>
          <w:szCs w:val="24"/>
        </w:rPr>
      </w:pPr>
      <w:r w:rsidRPr="00CC038F">
        <w:rPr>
          <w:rFonts w:ascii="Cambria" w:eastAsia="Cambria" w:hAnsi="Cambria" w:cs="Cambria"/>
          <w:b/>
          <w:szCs w:val="24"/>
        </w:rPr>
        <w:t>Art. 5º</w:t>
      </w:r>
      <w:r w:rsidRPr="00CC038F">
        <w:rPr>
          <w:rFonts w:ascii="Cambria" w:eastAsia="Cambria" w:hAnsi="Cambria" w:cs="Cambria"/>
          <w:szCs w:val="24"/>
        </w:rPr>
        <w:t xml:space="preserve"> </w:t>
      </w:r>
      <w:r w:rsidRPr="0094162F" w:rsidR="002A3D6A">
        <w:rPr>
          <w:rFonts w:ascii="Cambria" w:eastAsia="Cambria" w:hAnsi="Cambria" w:cs="Cambria"/>
          <w:color w:val="000000"/>
          <w:highlight w:val="white"/>
        </w:rPr>
        <w:t>Esta lei e</w:t>
      </w:r>
      <w:r w:rsidR="002A3D6A">
        <w:rPr>
          <w:rFonts w:ascii="Cambria" w:eastAsia="Cambria" w:hAnsi="Cambria" w:cs="Cambria"/>
          <w:color w:val="000000"/>
          <w:highlight w:val="white"/>
        </w:rPr>
        <w:t xml:space="preserve">ntra em vigor </w:t>
      </w:r>
      <w:r w:rsidR="00CF65B2">
        <w:rPr>
          <w:rFonts w:ascii="Cambria" w:eastAsia="Cambria" w:hAnsi="Cambria" w:cs="Cambria"/>
          <w:color w:val="000000"/>
          <w:highlight w:val="white"/>
        </w:rPr>
        <w:t>depois de</w:t>
      </w:r>
      <w:r w:rsidR="002A3D6A">
        <w:rPr>
          <w:rFonts w:ascii="Cambria" w:eastAsia="Cambria" w:hAnsi="Cambria" w:cs="Cambria"/>
          <w:color w:val="000000"/>
          <w:highlight w:val="white"/>
        </w:rPr>
        <w:t xml:space="preserve"> decorridos 45 (quarenta e cinco</w:t>
      </w:r>
      <w:r w:rsidRPr="0094162F" w:rsidR="002A3D6A">
        <w:rPr>
          <w:rFonts w:ascii="Cambria" w:eastAsia="Cambria" w:hAnsi="Cambria" w:cs="Cambria"/>
          <w:color w:val="000000"/>
          <w:highlight w:val="white"/>
        </w:rPr>
        <w:t>) dias de sua publicação oficial</w:t>
      </w:r>
      <w:r w:rsidR="002A3D6A">
        <w:rPr>
          <w:rFonts w:ascii="Cambria" w:eastAsia="Cambria" w:hAnsi="Cambria" w:cs="Cambria"/>
          <w:color w:val="000000"/>
          <w:highlight w:val="white"/>
        </w:rPr>
        <w:t>.</w:t>
      </w:r>
    </w:p>
    <w:p w:rsidR="002A3D6A" w:rsidP="002A3D6A">
      <w:pPr>
        <w:spacing w:line="360" w:lineRule="auto"/>
        <w:jc w:val="right"/>
        <w:rPr>
          <w:rFonts w:ascii="Cambria" w:eastAsia="Cambria" w:hAnsi="Cambria" w:cs="Cambria"/>
          <w:color w:val="000000"/>
          <w:szCs w:val="24"/>
          <w:highlight w:val="white"/>
        </w:rPr>
      </w:pPr>
    </w:p>
    <w:p w:rsidR="00FE1D6C" w:rsidRPr="00CC038F" w:rsidP="002A3D6A">
      <w:pPr>
        <w:spacing w:line="360" w:lineRule="auto"/>
        <w:jc w:val="right"/>
        <w:rPr>
          <w:rFonts w:ascii="Cambria" w:eastAsia="Cambria" w:hAnsi="Cambria" w:cs="Cambria"/>
          <w:color w:val="000000"/>
          <w:szCs w:val="24"/>
          <w:highlight w:val="white"/>
        </w:rPr>
      </w:pPr>
      <w:r w:rsidRPr="00CC038F">
        <w:rPr>
          <w:rFonts w:ascii="Cambria" w:eastAsia="Cambria" w:hAnsi="Cambria" w:cs="Cambria"/>
          <w:color w:val="000000"/>
          <w:szCs w:val="24"/>
          <w:highlight w:val="white"/>
        </w:rPr>
        <w:t>Câmara</w:t>
      </w:r>
      <w:r w:rsidR="00885D75">
        <w:rPr>
          <w:rFonts w:ascii="Cambria" w:eastAsia="Cambria" w:hAnsi="Cambria" w:cs="Cambria"/>
          <w:color w:val="000000"/>
          <w:szCs w:val="24"/>
          <w:highlight w:val="white"/>
        </w:rPr>
        <w:t xml:space="preserve"> Municipal de Sumaré, 13 de abril</w:t>
      </w:r>
      <w:r w:rsidRPr="00CC038F" w:rsidR="008F0276">
        <w:rPr>
          <w:rFonts w:ascii="Cambria" w:eastAsia="Cambria" w:hAnsi="Cambria" w:cs="Cambria"/>
          <w:color w:val="000000"/>
          <w:szCs w:val="24"/>
          <w:highlight w:val="white"/>
        </w:rPr>
        <w:t xml:space="preserve"> de 2022.</w:t>
      </w:r>
    </w:p>
    <w:p w:rsidR="00FE1D6C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-173989</wp:posOffset>
            </wp:positionV>
            <wp:extent cx="1473835" cy="1045210"/>
            <wp:effectExtent l="0" t="0" r="0" b="0"/>
            <wp:wrapNone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54683" name="image2.jp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D6C">
      <w:pPr>
        <w:spacing w:line="360" w:lineRule="auto"/>
        <w:jc w:val="right"/>
        <w:rPr>
          <w:rFonts w:ascii="Cambria" w:eastAsia="Cambria" w:hAnsi="Cambria" w:cs="Cambria"/>
        </w:rPr>
      </w:pPr>
    </w:p>
    <w:p w:rsidR="00FE1D6C">
      <w:pPr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ANDRE DA FARMÁCIA</w:t>
      </w:r>
    </w:p>
    <w:p w:rsidR="00FE1D6C">
      <w:pPr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VEREADOR</w:t>
      </w: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2A3D6A" w:rsidP="009E1A7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</w:p>
    <w:p w:rsidR="00DC6D47" w:rsidP="002A3D6A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JUSTIFICATIVA</w:t>
      </w:r>
    </w:p>
    <w:p w:rsidR="00DC6D47" w:rsidRPr="00CC038F" w:rsidP="002A3D6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eastAsia="Cambria" w:hAnsi="Cambria" w:cs="Cambria"/>
          <w:szCs w:val="24"/>
        </w:rPr>
      </w:pPr>
      <w:r w:rsidRPr="00CC038F">
        <w:rPr>
          <w:rFonts w:ascii="Cambria" w:eastAsia="Cambria" w:hAnsi="Cambria" w:cs="Cambria"/>
          <w:szCs w:val="24"/>
        </w:rPr>
        <w:t>O projeto de lei tem a ob</w:t>
      </w:r>
      <w:r w:rsidR="00CF65B2">
        <w:rPr>
          <w:rFonts w:ascii="Cambria" w:eastAsia="Cambria" w:hAnsi="Cambria" w:cs="Cambria"/>
          <w:szCs w:val="24"/>
        </w:rPr>
        <w:t>jetivo de implantar adesivos</w:t>
      </w:r>
      <w:r w:rsidRPr="00CC038F">
        <w:rPr>
          <w:rFonts w:ascii="Cambria" w:eastAsia="Cambria" w:hAnsi="Cambria" w:cs="Cambria"/>
          <w:szCs w:val="24"/>
        </w:rPr>
        <w:t xml:space="preserve"> </w:t>
      </w:r>
      <w:r w:rsidR="005445DB">
        <w:rPr>
          <w:rFonts w:ascii="Cambria" w:eastAsia="Cambria" w:hAnsi="Cambria" w:cs="Cambria"/>
          <w:szCs w:val="24"/>
        </w:rPr>
        <w:t>para</w:t>
      </w:r>
      <w:r w:rsidRPr="00CC038F">
        <w:rPr>
          <w:rFonts w:ascii="Cambria" w:eastAsia="Cambria" w:hAnsi="Cambria" w:cs="Cambria"/>
          <w:szCs w:val="24"/>
        </w:rPr>
        <w:t xml:space="preserve"> indicar</w:t>
      </w:r>
      <w:r w:rsidR="00CF65B2">
        <w:rPr>
          <w:rFonts w:ascii="Cambria" w:eastAsia="Cambria" w:hAnsi="Cambria" w:cs="Cambria"/>
          <w:szCs w:val="24"/>
        </w:rPr>
        <w:t>, principalmente,</w:t>
      </w:r>
      <w:r w:rsidRPr="00CC038F">
        <w:rPr>
          <w:rFonts w:ascii="Cambria" w:eastAsia="Cambria" w:hAnsi="Cambria" w:cs="Cambria"/>
          <w:szCs w:val="24"/>
        </w:rPr>
        <w:t xml:space="preserve"> </w:t>
      </w:r>
      <w:r w:rsidRPr="00CC038F" w:rsidR="00CF65B2">
        <w:rPr>
          <w:rFonts w:ascii="Cambria" w:eastAsia="Cambria" w:hAnsi="Cambria" w:cs="Cambria"/>
          <w:szCs w:val="24"/>
        </w:rPr>
        <w:t>aos ciclistas</w:t>
      </w:r>
      <w:r w:rsidR="00CF65B2">
        <w:rPr>
          <w:rFonts w:ascii="Cambria" w:eastAsia="Cambria" w:hAnsi="Cambria" w:cs="Cambria"/>
          <w:szCs w:val="24"/>
        </w:rPr>
        <w:t xml:space="preserve"> e motociclistas</w:t>
      </w:r>
      <w:r w:rsidRPr="00CC038F" w:rsidR="00CF65B2">
        <w:rPr>
          <w:rFonts w:ascii="Cambria" w:eastAsia="Cambria" w:hAnsi="Cambria" w:cs="Cambria"/>
          <w:szCs w:val="24"/>
        </w:rPr>
        <w:t xml:space="preserve"> </w:t>
      </w:r>
      <w:r w:rsidRPr="00CC038F">
        <w:rPr>
          <w:rFonts w:ascii="Cambria" w:eastAsia="Cambria" w:hAnsi="Cambria" w:cs="Cambria"/>
          <w:szCs w:val="24"/>
        </w:rPr>
        <w:t>a localização do</w:t>
      </w:r>
      <w:r w:rsidR="005445DB">
        <w:rPr>
          <w:rFonts w:ascii="Cambria" w:eastAsia="Cambria" w:hAnsi="Cambria" w:cs="Cambria"/>
          <w:szCs w:val="24"/>
        </w:rPr>
        <w:t>s</w:t>
      </w:r>
      <w:r w:rsidRPr="00CC038F">
        <w:rPr>
          <w:rFonts w:ascii="Cambria" w:eastAsia="Cambria" w:hAnsi="Cambria" w:cs="Cambria"/>
          <w:szCs w:val="24"/>
        </w:rPr>
        <w:t xml:space="preserve"> “ponto</w:t>
      </w:r>
      <w:r w:rsidR="005445DB">
        <w:rPr>
          <w:rFonts w:ascii="Cambria" w:eastAsia="Cambria" w:hAnsi="Cambria" w:cs="Cambria"/>
          <w:szCs w:val="24"/>
        </w:rPr>
        <w:t>s</w:t>
      </w:r>
      <w:r w:rsidRPr="00CC038F">
        <w:rPr>
          <w:rFonts w:ascii="Cambria" w:eastAsia="Cambria" w:hAnsi="Cambria" w:cs="Cambria"/>
          <w:szCs w:val="24"/>
        </w:rPr>
        <w:t xml:space="preserve"> cego</w:t>
      </w:r>
      <w:r w:rsidR="005445DB">
        <w:rPr>
          <w:rFonts w:ascii="Cambria" w:eastAsia="Cambria" w:hAnsi="Cambria" w:cs="Cambria"/>
          <w:szCs w:val="24"/>
        </w:rPr>
        <w:t>s</w:t>
      </w:r>
      <w:r w:rsidRPr="00CC038F">
        <w:rPr>
          <w:rFonts w:ascii="Cambria" w:eastAsia="Cambria" w:hAnsi="Cambria" w:cs="Cambria"/>
          <w:szCs w:val="24"/>
        </w:rPr>
        <w:t>”</w:t>
      </w:r>
      <w:r w:rsidR="00CF65B2">
        <w:rPr>
          <w:rFonts w:ascii="Cambria" w:eastAsia="Cambria" w:hAnsi="Cambria" w:cs="Cambria"/>
          <w:szCs w:val="24"/>
        </w:rPr>
        <w:t xml:space="preserve"> nos</w:t>
      </w:r>
      <w:r w:rsidRPr="00CF65B2" w:rsidR="00CF65B2">
        <w:rPr>
          <w:rFonts w:ascii="Cambria" w:eastAsia="Cambria" w:hAnsi="Cambria" w:cs="Cambria"/>
          <w:szCs w:val="24"/>
        </w:rPr>
        <w:t xml:space="preserve"> </w:t>
      </w:r>
      <w:r w:rsidRPr="00CC038F" w:rsidR="00CF65B2">
        <w:rPr>
          <w:rFonts w:ascii="Cambria" w:eastAsia="Cambria" w:hAnsi="Cambria" w:cs="Cambria"/>
          <w:szCs w:val="24"/>
        </w:rPr>
        <w:t>veículos de transporte público de passageiro</w:t>
      </w:r>
      <w:r w:rsidR="00CF65B2">
        <w:rPr>
          <w:rFonts w:ascii="Cambria" w:eastAsia="Cambria" w:hAnsi="Cambria" w:cs="Cambria"/>
          <w:szCs w:val="24"/>
        </w:rPr>
        <w:t>s</w:t>
      </w:r>
      <w:r w:rsidR="00C4078D">
        <w:rPr>
          <w:rFonts w:ascii="Cambria" w:eastAsia="Cambria" w:hAnsi="Cambria" w:cs="Cambria"/>
          <w:szCs w:val="24"/>
        </w:rPr>
        <w:t>. Ademais</w:t>
      </w:r>
      <w:r w:rsidRPr="00CC038F">
        <w:rPr>
          <w:rFonts w:ascii="Cambria" w:eastAsia="Cambria" w:hAnsi="Cambria" w:cs="Cambria"/>
          <w:szCs w:val="24"/>
        </w:rPr>
        <w:t xml:space="preserve">, </w:t>
      </w:r>
      <w:r w:rsidR="00C4078D">
        <w:rPr>
          <w:rFonts w:ascii="Cambria" w:eastAsia="Cambria" w:hAnsi="Cambria" w:cs="Cambria"/>
          <w:szCs w:val="24"/>
        </w:rPr>
        <w:t>“</w:t>
      </w:r>
      <w:r w:rsidRPr="00CC038F">
        <w:rPr>
          <w:rFonts w:ascii="Cambria" w:eastAsia="Cambria" w:hAnsi="Cambria" w:cs="Cambria"/>
          <w:szCs w:val="24"/>
        </w:rPr>
        <w:t>ponto cego</w:t>
      </w:r>
      <w:r w:rsidR="00C4078D">
        <w:rPr>
          <w:rFonts w:ascii="Cambria" w:eastAsia="Cambria" w:hAnsi="Cambria" w:cs="Cambria"/>
          <w:szCs w:val="24"/>
        </w:rPr>
        <w:t>”</w:t>
      </w:r>
      <w:r w:rsidRPr="00CC038F">
        <w:rPr>
          <w:rFonts w:ascii="Cambria" w:eastAsia="Cambria" w:hAnsi="Cambria" w:cs="Cambria"/>
          <w:szCs w:val="24"/>
        </w:rPr>
        <w:t xml:space="preserve"> é aquele </w:t>
      </w:r>
      <w:r w:rsidR="00C4078D">
        <w:rPr>
          <w:rFonts w:ascii="Cambria" w:eastAsia="Cambria" w:hAnsi="Cambria" w:cs="Cambria"/>
          <w:szCs w:val="24"/>
        </w:rPr>
        <w:t xml:space="preserve">ponto </w:t>
      </w:r>
      <w:r w:rsidRPr="00CC038F">
        <w:rPr>
          <w:rFonts w:ascii="Cambria" w:eastAsia="Cambria" w:hAnsi="Cambria" w:cs="Cambria"/>
          <w:szCs w:val="24"/>
        </w:rPr>
        <w:t>que</w:t>
      </w:r>
      <w:r w:rsidR="005445DB">
        <w:rPr>
          <w:rFonts w:ascii="Cambria" w:eastAsia="Cambria" w:hAnsi="Cambria" w:cs="Cambria"/>
          <w:szCs w:val="24"/>
        </w:rPr>
        <w:t xml:space="preserve"> impede o motorista do ônibus</w:t>
      </w:r>
      <w:r w:rsidRPr="00CC038F">
        <w:rPr>
          <w:rFonts w:ascii="Cambria" w:eastAsia="Cambria" w:hAnsi="Cambria" w:cs="Cambria"/>
          <w:szCs w:val="24"/>
        </w:rPr>
        <w:t xml:space="preserve"> de ver outros </w:t>
      </w:r>
      <w:r w:rsidR="00C4078D">
        <w:rPr>
          <w:rFonts w:ascii="Cambria" w:eastAsia="Cambria" w:hAnsi="Cambria" w:cs="Cambria"/>
          <w:szCs w:val="24"/>
        </w:rPr>
        <w:t>veículos</w:t>
      </w:r>
      <w:r w:rsidR="00CF65B2">
        <w:rPr>
          <w:rFonts w:ascii="Cambria" w:eastAsia="Cambria" w:hAnsi="Cambria" w:cs="Cambria"/>
          <w:szCs w:val="24"/>
        </w:rPr>
        <w:t xml:space="preserve"> que está</w:t>
      </w:r>
      <w:r w:rsidRPr="00CC038F">
        <w:rPr>
          <w:rFonts w:ascii="Cambria" w:eastAsia="Cambria" w:hAnsi="Cambria" w:cs="Cambria"/>
          <w:szCs w:val="24"/>
        </w:rPr>
        <w:t xml:space="preserve"> ao </w:t>
      </w:r>
      <w:r w:rsidR="00C4078D">
        <w:rPr>
          <w:rFonts w:ascii="Cambria" w:eastAsia="Cambria" w:hAnsi="Cambria" w:cs="Cambria"/>
          <w:szCs w:val="24"/>
        </w:rPr>
        <w:t>seu lado ou atrás</w:t>
      </w:r>
      <w:r w:rsidRPr="00CC038F">
        <w:rPr>
          <w:rFonts w:ascii="Cambria" w:eastAsia="Cambria" w:hAnsi="Cambria" w:cs="Cambria"/>
          <w:szCs w:val="24"/>
        </w:rPr>
        <w:t xml:space="preserve"> no trânsito. </w:t>
      </w:r>
    </w:p>
    <w:p w:rsidR="008735F4" w:rsidRPr="00CC038F" w:rsidP="002A3D6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eastAsia="Cambria" w:hAnsi="Cambria" w:cs="Cambria"/>
          <w:szCs w:val="24"/>
        </w:rPr>
      </w:pPr>
    </w:p>
    <w:p w:rsidR="00DC6D47" w:rsidRPr="00CC038F" w:rsidP="002A3D6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eastAsia="Cambria" w:hAnsi="Cambria" w:cs="Cambria"/>
          <w:szCs w:val="24"/>
        </w:rPr>
      </w:pPr>
      <w:r w:rsidRPr="00CC038F">
        <w:rPr>
          <w:rFonts w:ascii="Cambria" w:eastAsia="Cambria" w:hAnsi="Cambria" w:cs="Cambria"/>
          <w:szCs w:val="24"/>
        </w:rPr>
        <w:t xml:space="preserve">A Propositura </w:t>
      </w:r>
      <w:r w:rsidRPr="00CC038F">
        <w:rPr>
          <w:rFonts w:ascii="Cambria" w:eastAsia="Cambria" w:hAnsi="Cambria" w:cs="Cambria"/>
          <w:szCs w:val="24"/>
        </w:rPr>
        <w:t>visa</w:t>
      </w:r>
      <w:r w:rsidRPr="00CC038F">
        <w:rPr>
          <w:rFonts w:ascii="Cambria" w:eastAsia="Cambria" w:hAnsi="Cambria" w:cs="Cambria"/>
          <w:szCs w:val="24"/>
        </w:rPr>
        <w:t xml:space="preserve"> contribuir para a prevenção</w:t>
      </w:r>
      <w:r w:rsidRPr="00CC038F">
        <w:rPr>
          <w:rFonts w:ascii="Cambria" w:eastAsia="Cambria" w:hAnsi="Cambria" w:cs="Cambria"/>
          <w:szCs w:val="24"/>
        </w:rPr>
        <w:t xml:space="preserve"> de acidentes de trânsito decorrentes da visualização comprometida dos </w:t>
      </w:r>
      <w:r w:rsidRPr="00CC038F">
        <w:rPr>
          <w:rFonts w:ascii="Cambria" w:eastAsia="Cambria" w:hAnsi="Cambria" w:cs="Cambria"/>
          <w:szCs w:val="24"/>
        </w:rPr>
        <w:t xml:space="preserve">motoristas, </w:t>
      </w:r>
      <w:r w:rsidR="00CF65B2">
        <w:rPr>
          <w:rFonts w:ascii="Cambria" w:eastAsia="Cambria" w:hAnsi="Cambria" w:cs="Cambria"/>
          <w:szCs w:val="24"/>
        </w:rPr>
        <w:t>além</w:t>
      </w:r>
      <w:r w:rsidRPr="00CC038F" w:rsidR="00CC038F">
        <w:rPr>
          <w:rFonts w:ascii="Cambria" w:eastAsia="Cambria" w:hAnsi="Cambria" w:cs="Cambria"/>
          <w:szCs w:val="24"/>
        </w:rPr>
        <w:t xml:space="preserve"> </w:t>
      </w:r>
      <w:r w:rsidR="00726682">
        <w:rPr>
          <w:rFonts w:ascii="Cambria" w:eastAsia="Cambria" w:hAnsi="Cambria" w:cs="Cambria"/>
          <w:szCs w:val="24"/>
        </w:rPr>
        <w:t>assegurar</w:t>
      </w:r>
      <w:r w:rsidRPr="00CC038F">
        <w:rPr>
          <w:rFonts w:ascii="Cambria" w:eastAsia="Cambria" w:hAnsi="Cambria" w:cs="Cambria"/>
          <w:szCs w:val="24"/>
        </w:rPr>
        <w:t xml:space="preserve"> a segurança tanto de ciclistas quanto de moto</w:t>
      </w:r>
      <w:r w:rsidRPr="00CC038F" w:rsidR="00CC038F">
        <w:rPr>
          <w:rFonts w:ascii="Cambria" w:eastAsia="Cambria" w:hAnsi="Cambria" w:cs="Cambria"/>
          <w:szCs w:val="24"/>
        </w:rPr>
        <w:t>ciclistas, dento em vista de são meio</w:t>
      </w:r>
      <w:r w:rsidR="00726682">
        <w:rPr>
          <w:rFonts w:ascii="Cambria" w:eastAsia="Cambria" w:hAnsi="Cambria" w:cs="Cambria"/>
          <w:szCs w:val="24"/>
        </w:rPr>
        <w:t>s de locomoções</w:t>
      </w:r>
      <w:r w:rsidR="00CF65B2">
        <w:rPr>
          <w:rFonts w:ascii="Cambria" w:eastAsia="Cambria" w:hAnsi="Cambria" w:cs="Cambria"/>
          <w:szCs w:val="24"/>
        </w:rPr>
        <w:t xml:space="preserve"> que estão crescendo</w:t>
      </w:r>
      <w:r w:rsidRPr="00CC038F" w:rsidR="00CC038F">
        <w:rPr>
          <w:rFonts w:ascii="Cambria" w:eastAsia="Cambria" w:hAnsi="Cambria" w:cs="Cambria"/>
          <w:szCs w:val="24"/>
        </w:rPr>
        <w:t xml:space="preserve"> a cada ano em nosso município.  </w:t>
      </w:r>
    </w:p>
    <w:p w:rsidR="00DC6D47" w:rsidRPr="00CC038F" w:rsidP="002A3D6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eastAsia="Cambria" w:hAnsi="Cambria" w:cs="Cambria"/>
          <w:szCs w:val="24"/>
        </w:rPr>
      </w:pPr>
    </w:p>
    <w:p w:rsidR="00DC6D47" w:rsidRPr="00CC038F" w:rsidP="005445DB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eastAsia="Cambria" w:hAnsi="Cambria" w:cs="Cambria"/>
          <w:szCs w:val="24"/>
        </w:rPr>
      </w:pPr>
      <w:r w:rsidRPr="00CC038F">
        <w:rPr>
          <w:rFonts w:ascii="Cambria" w:eastAsia="Cambria" w:hAnsi="Cambria" w:cs="Cambria"/>
          <w:szCs w:val="24"/>
        </w:rPr>
        <w:t>Algumas cidades já utilizam esse instrumento de orientação, como São Paulo, Jundiaí, Guarulhos, dentre outras, conforme figura a seguir</w:t>
      </w:r>
      <w:r w:rsidR="00AA4ABF">
        <w:rPr>
          <w:rFonts w:ascii="Cambria" w:eastAsia="Cambria" w:hAnsi="Cambria" w:cs="Cambria"/>
          <w:szCs w:val="24"/>
        </w:rPr>
        <w:t>,</w:t>
      </w:r>
      <w:r w:rsidR="00726682">
        <w:rPr>
          <w:rFonts w:ascii="Cambria" w:eastAsia="Cambria" w:hAnsi="Cambria" w:cs="Cambria"/>
          <w:szCs w:val="24"/>
        </w:rPr>
        <w:t xml:space="preserve"> com o adesivo no</w:t>
      </w:r>
      <w:r w:rsidRPr="00CC038F" w:rsidR="00CC038F">
        <w:rPr>
          <w:rFonts w:ascii="Cambria" w:eastAsia="Cambria" w:hAnsi="Cambria" w:cs="Cambria"/>
          <w:szCs w:val="24"/>
        </w:rPr>
        <w:t xml:space="preserve"> ônibus do transporte coletivo do município de Jundiaí</w:t>
      </w:r>
      <w:r w:rsidRPr="00CC038F">
        <w:rPr>
          <w:rFonts w:ascii="Cambria" w:eastAsia="Cambria" w:hAnsi="Cambria" w:cs="Cambria"/>
          <w:szCs w:val="24"/>
        </w:rPr>
        <w:t xml:space="preserve"> </w:t>
      </w:r>
      <w:r>
        <w:rPr>
          <w:rStyle w:val="FootnoteReference"/>
          <w:rFonts w:ascii="Cambria" w:eastAsia="Cambria" w:hAnsi="Cambria" w:cs="Cambria"/>
          <w:szCs w:val="24"/>
        </w:rPr>
        <w:footnoteReference w:id="2"/>
      </w:r>
      <w:r w:rsidR="00885D75">
        <w:rPr>
          <w:rFonts w:ascii="Cambria" w:eastAsia="Cambria" w:hAnsi="Cambria" w:cs="Cambria"/>
          <w:szCs w:val="24"/>
        </w:rPr>
        <w:t>:</w:t>
      </w:r>
    </w:p>
    <w:p w:rsidR="00DC6D47" w:rsidP="00DC6D47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DC6D47" w:rsidP="00CC038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noProof/>
          <w:sz w:val="24"/>
          <w:szCs w:val="24"/>
        </w:rPr>
        <w:drawing>
          <wp:inline distT="0" distB="0" distL="0" distR="0">
            <wp:extent cx="2559712" cy="1704975"/>
            <wp:effectExtent l="0" t="0" r="0" b="0"/>
            <wp:docPr id="6" name="Imagem 6" descr="C:\Users\user\Desktop\ANDRE DA FARMÁCIA\lei ponto cego\novo-adesivo_mobilidade-total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33772" name="Picture 1" descr="C:\Users\user\Desktop\ANDRE DA FARMÁCIA\lei ponto cego\novo-adesivo_mobilidade-total-1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95" cy="170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47" w:rsidP="00DC6D47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FE1D6C" w:rsidP="002A3D6A">
      <w:pPr>
        <w:spacing w:line="360" w:lineRule="auto"/>
        <w:ind w:firstLine="567"/>
        <w:jc w:val="both"/>
        <w:rPr>
          <w:rFonts w:ascii="Cambria" w:eastAsia="Cambria" w:hAnsi="Cambria" w:cs="Cambria"/>
          <w:color w:val="000000"/>
          <w:highlight w:val="white"/>
        </w:rPr>
      </w:pPr>
      <w:bookmarkStart w:id="0" w:name="_heading=h.1fob9te" w:colFirst="0" w:colLast="0"/>
      <w:bookmarkEnd w:id="0"/>
      <w:r>
        <w:rPr>
          <w:rFonts w:ascii="Cambria" w:eastAsia="Cambria" w:hAnsi="Cambria" w:cs="Cambria"/>
          <w:color w:val="000000"/>
          <w:highlight w:val="white"/>
        </w:rPr>
        <w:t>Portanto, pelo e</w:t>
      </w:r>
      <w:bookmarkStart w:id="1" w:name="_GoBack"/>
      <w:bookmarkEnd w:id="1"/>
      <w:r>
        <w:rPr>
          <w:rFonts w:ascii="Cambria" w:eastAsia="Cambria" w:hAnsi="Cambria" w:cs="Cambria"/>
          <w:color w:val="000000"/>
          <w:highlight w:val="white"/>
        </w:rPr>
        <w:t xml:space="preserve">xposto, solicito aos pares desta Casa a aprovação do presente projeto de lei. </w:t>
      </w:r>
    </w:p>
    <w:p w:rsidR="00FE1D6C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S</w:t>
      </w:r>
      <w:r w:rsidR="00CC038F">
        <w:rPr>
          <w:rFonts w:ascii="Cambria" w:eastAsia="Cambria" w:hAnsi="Cambria" w:cs="Cambria"/>
          <w:color w:val="000000"/>
          <w:highlight w:val="white"/>
        </w:rPr>
        <w:t>ala das Sessões, 13 de abril</w:t>
      </w:r>
      <w:r w:rsidR="00885D75">
        <w:rPr>
          <w:rFonts w:ascii="Cambria" w:eastAsia="Cambria" w:hAnsi="Cambria" w:cs="Cambria"/>
          <w:color w:val="000000"/>
          <w:highlight w:val="white"/>
        </w:rPr>
        <w:t xml:space="preserve"> de </w:t>
      </w:r>
      <w:r w:rsidR="00CF65B2">
        <w:rPr>
          <w:rFonts w:ascii="Cambria" w:eastAsia="Cambria" w:hAnsi="Cambria" w:cs="Cambria"/>
          <w:color w:val="000000"/>
          <w:highlight w:val="white"/>
        </w:rPr>
        <w:t>2022</w:t>
      </w:r>
      <w:r w:rsidR="00CF65B2">
        <w:rPr>
          <w:rFonts w:ascii="Cambria" w:eastAsia="Cambria" w:hAnsi="Cambria" w:cs="Cambria"/>
          <w:color w:val="000000"/>
        </w:rPr>
        <w:t xml:space="preserve">. </w:t>
      </w:r>
      <w:r w:rsidR="008F0276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255905</wp:posOffset>
            </wp:positionV>
            <wp:extent cx="1473835" cy="1045210"/>
            <wp:effectExtent l="0" t="0" r="0" b="0"/>
            <wp:wrapNone/>
            <wp:docPr id="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75121" name="image2.jp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D6C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</w:p>
    <w:p w:rsidR="00FE1D6C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</w:p>
    <w:p w:rsidR="00FE1D6C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highlight w:val="white"/>
        </w:rPr>
      </w:pPr>
    </w:p>
    <w:p w:rsidR="00726682" w:rsidP="00CC038F">
      <w:pPr>
        <w:spacing w:line="360" w:lineRule="auto"/>
        <w:jc w:val="center"/>
        <w:rPr>
          <w:rFonts w:ascii="Cambria" w:eastAsia="Cambria" w:hAnsi="Cambria" w:cs="Cambria"/>
          <w:b/>
          <w:color w:val="000000"/>
          <w:highlight w:val="white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ANDRE DA FARMÁCIA</w:t>
      </w:r>
    </w:p>
    <w:p w:rsidR="00FE1D6C" w:rsidP="00CC038F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  <w:highlight w:val="white"/>
        </w:rPr>
        <w:t>VEREADOR</w:t>
      </w:r>
    </w:p>
    <w:sectPr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FE1D6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619847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12531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E1D6C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67F63">
      <w:pPr>
        <w:spacing w:after="0" w:line="240" w:lineRule="auto"/>
      </w:pPr>
      <w:r>
        <w:separator/>
      </w:r>
    </w:p>
  </w:footnote>
  <w:footnote w:type="continuationSeparator" w:id="1">
    <w:p w:rsidR="00C67F63">
      <w:pPr>
        <w:spacing w:after="0" w:line="240" w:lineRule="auto"/>
      </w:pPr>
      <w:r>
        <w:continuationSeparator/>
      </w:r>
    </w:p>
  </w:footnote>
  <w:footnote w:id="2">
    <w:p w:rsidR="00CC03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924F7">
          <w:rPr>
            <w:rStyle w:val="Hyperlink"/>
          </w:rPr>
          <w:t>https://jundiai.sp.gov.br/noticias/2021/05/31/novo-adesivo-de-seguranca-na-frota-de-onibus-marca-encerramento-do-maio-amarelo/</w:t>
        </w:r>
      </w:hyperlink>
      <w:r>
        <w:t xml:space="preserve"> - acessado em 13/04/2022.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598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1D6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5168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E1D6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C"/>
    <w:rsid w:val="000A60FE"/>
    <w:rsid w:val="002A3D6A"/>
    <w:rsid w:val="00351ECB"/>
    <w:rsid w:val="005445DB"/>
    <w:rsid w:val="0054696C"/>
    <w:rsid w:val="005924F7"/>
    <w:rsid w:val="005C22E9"/>
    <w:rsid w:val="00667D43"/>
    <w:rsid w:val="006C11C3"/>
    <w:rsid w:val="00726682"/>
    <w:rsid w:val="0077792F"/>
    <w:rsid w:val="00812A8A"/>
    <w:rsid w:val="008735F4"/>
    <w:rsid w:val="00885D75"/>
    <w:rsid w:val="008905CD"/>
    <w:rsid w:val="008F0276"/>
    <w:rsid w:val="0094162F"/>
    <w:rsid w:val="00983D48"/>
    <w:rsid w:val="009E1A7A"/>
    <w:rsid w:val="00AA4ABF"/>
    <w:rsid w:val="00AC03A1"/>
    <w:rsid w:val="00BA121E"/>
    <w:rsid w:val="00C32BDD"/>
    <w:rsid w:val="00C4078D"/>
    <w:rsid w:val="00C67F63"/>
    <w:rsid w:val="00C71E3D"/>
    <w:rsid w:val="00CC038F"/>
    <w:rsid w:val="00CF65B2"/>
    <w:rsid w:val="00DA7C02"/>
    <w:rsid w:val="00DC6D47"/>
    <w:rsid w:val="00E40A7E"/>
    <w:rsid w:val="00E87981"/>
    <w:rsid w:val="00FA4997"/>
    <w:rsid w:val="00FD3A4B"/>
    <w:rsid w:val="00FE1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header" Target="head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jundiai.sp.gov.br/noticias/2021/05/31/novo-adesivo-de-seguranca-na-frota-de-onibus-marca-encerramento-do-maio-amarelo/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DF84EA-2CFC-44F3-89F9-5F416015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dcterms:created xsi:type="dcterms:W3CDTF">2022-04-13T16:42:00Z</dcterms:created>
  <dcterms:modified xsi:type="dcterms:W3CDTF">2022-04-19T13:07:00Z</dcterms:modified>
</cp:coreProperties>
</file>