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3C08C" w14:textId="77777777" w:rsidR="006861DE"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1AE49386" w14:textId="77777777" w:rsidR="000222B8" w:rsidRPr="000222B8" w:rsidRDefault="000222B8" w:rsidP="000222B8">
      <w:pPr>
        <w:tabs>
          <w:tab w:val="center" w:pos="4252"/>
        </w:tabs>
        <w:rPr>
          <w:rFonts w:ascii="Arial" w:hAnsi="Arial" w:cs="Arial"/>
          <w:b/>
          <w:sz w:val="28"/>
          <w:szCs w:val="28"/>
        </w:rPr>
      </w:pPr>
      <w:r w:rsidRPr="000222B8">
        <w:rPr>
          <w:rFonts w:ascii="Arial" w:hAnsi="Arial" w:cs="Arial"/>
          <w:b/>
          <w:sz w:val="28"/>
          <w:szCs w:val="28"/>
        </w:rPr>
        <w:t>EXMO SR. PRESIDENTE DA CÂMARA MUNICIPAL DE SUMARÉ</w:t>
      </w:r>
    </w:p>
    <w:p w14:paraId="4DFC4230" w14:textId="77777777" w:rsidR="000222B8" w:rsidRDefault="000222B8" w:rsidP="000222B8">
      <w:pPr>
        <w:jc w:val="center"/>
        <w:rPr>
          <w:rFonts w:ascii="Arial" w:hAnsi="Arial" w:cs="Arial"/>
          <w:b/>
          <w:sz w:val="32"/>
          <w:szCs w:val="32"/>
        </w:rPr>
      </w:pPr>
    </w:p>
    <w:p w14:paraId="205B2B83" w14:textId="77777777" w:rsidR="000222B8" w:rsidRDefault="000222B8" w:rsidP="000222B8">
      <w:pPr>
        <w:rPr>
          <w:rFonts w:ascii="Arial" w:hAnsi="Arial" w:cs="Arial"/>
          <w:sz w:val="32"/>
          <w:szCs w:val="32"/>
        </w:rPr>
      </w:pPr>
    </w:p>
    <w:p w14:paraId="64A0FAE2" w14:textId="77777777" w:rsidR="000222B8" w:rsidRDefault="000222B8" w:rsidP="000222B8">
      <w:pPr>
        <w:rPr>
          <w:rFonts w:ascii="Arial" w:hAnsi="Arial" w:cs="Arial"/>
          <w:sz w:val="24"/>
          <w:szCs w:val="24"/>
        </w:rPr>
      </w:pPr>
    </w:p>
    <w:p w14:paraId="0EC59615" w14:textId="687FB897" w:rsidR="000222B8" w:rsidRDefault="000222B8" w:rsidP="000222B8">
      <w:pPr>
        <w:jc w:val="both"/>
        <w:rPr>
          <w:rFonts w:ascii="Arial" w:hAnsi="Arial" w:cs="Arial"/>
          <w:b/>
          <w:bCs/>
          <w:sz w:val="24"/>
          <w:szCs w:val="24"/>
        </w:rPr>
      </w:pPr>
      <w:r>
        <w:rPr>
          <w:rFonts w:ascii="Arial" w:hAnsi="Arial" w:cs="Arial"/>
          <w:b/>
          <w:bCs/>
          <w:sz w:val="24"/>
          <w:szCs w:val="24"/>
        </w:rPr>
        <w:t>Indica</w:t>
      </w:r>
      <w:r>
        <w:rPr>
          <w:rFonts w:ascii="Arial" w:hAnsi="Arial" w:cs="Arial"/>
          <w:sz w:val="24"/>
          <w:szCs w:val="24"/>
        </w:rPr>
        <w:t>, que seja ouvido o Plenário e obedecendo as normas regimentais</w:t>
      </w:r>
      <w:r w:rsidR="00AD0865">
        <w:rPr>
          <w:rFonts w:ascii="Arial" w:hAnsi="Arial" w:cs="Arial"/>
          <w:sz w:val="24"/>
          <w:szCs w:val="24"/>
        </w:rPr>
        <w:t xml:space="preserve"> do</w:t>
      </w:r>
      <w:r>
        <w:rPr>
          <w:rFonts w:ascii="Arial" w:hAnsi="Arial" w:cs="Arial"/>
          <w:sz w:val="24"/>
          <w:szCs w:val="24"/>
        </w:rPr>
        <w:t xml:space="preserve">, ao Excelentíssimo Senhor Prefeito Municipal, seja determinado à Secretaria competente que proceda em caráter emergencial </w:t>
      </w:r>
      <w:r>
        <w:rPr>
          <w:rFonts w:ascii="Arial" w:hAnsi="Arial" w:cs="Arial"/>
          <w:b/>
          <w:bCs/>
          <w:sz w:val="24"/>
          <w:szCs w:val="24"/>
        </w:rPr>
        <w:t>operação tapa burac</w:t>
      </w:r>
      <w:r w:rsidR="00956A9C">
        <w:rPr>
          <w:rFonts w:ascii="Arial" w:hAnsi="Arial" w:cs="Arial"/>
          <w:b/>
          <w:bCs/>
          <w:sz w:val="24"/>
          <w:szCs w:val="24"/>
        </w:rPr>
        <w:t xml:space="preserve">o da Rua Ordalina Bortigelli Nogueira </w:t>
      </w:r>
      <w:r>
        <w:rPr>
          <w:rFonts w:ascii="Arial" w:hAnsi="Arial" w:cs="Arial"/>
          <w:sz w:val="24"/>
          <w:szCs w:val="24"/>
        </w:rPr>
        <w:t xml:space="preserve"> </w:t>
      </w:r>
      <w:r w:rsidR="00956A9C">
        <w:rPr>
          <w:rFonts w:ascii="Arial" w:hAnsi="Arial" w:cs="Arial"/>
          <w:b/>
          <w:bCs/>
          <w:sz w:val="24"/>
          <w:szCs w:val="24"/>
        </w:rPr>
        <w:t>em especial próximo ao numeral 175</w:t>
      </w:r>
      <w:r>
        <w:rPr>
          <w:rFonts w:ascii="Arial" w:hAnsi="Arial" w:cs="Arial"/>
          <w:b/>
          <w:bCs/>
          <w:sz w:val="24"/>
          <w:szCs w:val="24"/>
        </w:rPr>
        <w:t xml:space="preserve"> , no </w:t>
      </w:r>
      <w:r w:rsidR="0000168F">
        <w:rPr>
          <w:rFonts w:ascii="Arial" w:hAnsi="Arial" w:cs="Arial"/>
          <w:b/>
          <w:bCs/>
          <w:sz w:val="24"/>
          <w:szCs w:val="24"/>
        </w:rPr>
        <w:t xml:space="preserve">bairro </w:t>
      </w:r>
      <w:r>
        <w:rPr>
          <w:rFonts w:ascii="Arial" w:hAnsi="Arial" w:cs="Arial"/>
          <w:b/>
          <w:bCs/>
          <w:sz w:val="24"/>
          <w:szCs w:val="24"/>
        </w:rPr>
        <w:t xml:space="preserve">Jardim Paulistano- Sumaré/SP. </w:t>
      </w:r>
    </w:p>
    <w:p w14:paraId="4D1B5F45" w14:textId="77777777" w:rsidR="000222B8" w:rsidRDefault="000222B8" w:rsidP="000222B8">
      <w:pPr>
        <w:jc w:val="both"/>
        <w:rPr>
          <w:rFonts w:ascii="Arial" w:hAnsi="Arial" w:cs="Arial"/>
          <w:b/>
          <w:bCs/>
          <w:sz w:val="24"/>
          <w:szCs w:val="24"/>
        </w:rPr>
      </w:pPr>
    </w:p>
    <w:p w14:paraId="2E22CA63" w14:textId="77777777" w:rsidR="000222B8" w:rsidRDefault="000222B8" w:rsidP="000222B8">
      <w:pPr>
        <w:rPr>
          <w:rFonts w:ascii="Arial" w:hAnsi="Arial" w:cs="Arial"/>
        </w:rPr>
      </w:pPr>
    </w:p>
    <w:p w14:paraId="07BAF629" w14:textId="77777777" w:rsidR="000222B8" w:rsidRDefault="000222B8" w:rsidP="000222B8">
      <w:pPr>
        <w:rPr>
          <w:rFonts w:ascii="Arial" w:hAnsi="Arial" w:cs="Arial"/>
          <w:sz w:val="24"/>
          <w:szCs w:val="24"/>
        </w:rPr>
      </w:pPr>
    </w:p>
    <w:p w14:paraId="2A822D3B" w14:textId="77777777" w:rsidR="000222B8" w:rsidRDefault="000222B8" w:rsidP="000222B8">
      <w:pPr>
        <w:jc w:val="center"/>
        <w:rPr>
          <w:rFonts w:ascii="Arial" w:hAnsi="Arial" w:cs="Arial"/>
          <w:b/>
          <w:bCs/>
          <w:sz w:val="24"/>
          <w:szCs w:val="24"/>
        </w:rPr>
      </w:pPr>
      <w:r>
        <w:rPr>
          <w:rFonts w:ascii="Arial" w:hAnsi="Arial" w:cs="Arial"/>
          <w:b/>
          <w:bCs/>
          <w:sz w:val="24"/>
          <w:szCs w:val="24"/>
        </w:rPr>
        <w:t>JUSTIFICATIVA</w:t>
      </w:r>
    </w:p>
    <w:p w14:paraId="142B1A60" w14:textId="77777777" w:rsidR="000222B8" w:rsidRDefault="000222B8" w:rsidP="000222B8">
      <w:pPr>
        <w:jc w:val="center"/>
        <w:rPr>
          <w:rFonts w:ascii="Arial" w:hAnsi="Arial" w:cs="Arial"/>
          <w:b/>
          <w:bCs/>
          <w:sz w:val="24"/>
          <w:szCs w:val="24"/>
        </w:rPr>
      </w:pPr>
    </w:p>
    <w:p w14:paraId="3687E9CE" w14:textId="462A89F8" w:rsidR="000222B8" w:rsidRDefault="000222B8" w:rsidP="000222B8">
      <w:pPr>
        <w:jc w:val="both"/>
        <w:rPr>
          <w:rFonts w:ascii="Arial" w:hAnsi="Arial" w:cs="Arial"/>
          <w:sz w:val="24"/>
          <w:szCs w:val="24"/>
        </w:rPr>
      </w:pPr>
      <w:r>
        <w:rPr>
          <w:rFonts w:ascii="Arial" w:hAnsi="Arial" w:cs="Arial"/>
          <w:sz w:val="24"/>
          <w:szCs w:val="24"/>
        </w:rPr>
        <w:t xml:space="preserve">Considerando que os moradores do bairro procuraram este vereador e após diligencia no local constatamos a justa </w:t>
      </w:r>
      <w:r w:rsidR="00956A9C">
        <w:rPr>
          <w:rFonts w:ascii="Arial" w:hAnsi="Arial" w:cs="Arial"/>
          <w:sz w:val="24"/>
          <w:szCs w:val="24"/>
        </w:rPr>
        <w:t>reivindicação,</w:t>
      </w:r>
      <w:r>
        <w:rPr>
          <w:rFonts w:ascii="Arial" w:hAnsi="Arial" w:cs="Arial"/>
          <w:sz w:val="24"/>
          <w:szCs w:val="24"/>
        </w:rPr>
        <w:t xml:space="preserve"> uma vez  que a referida via se encontra em estado degradante, com </w:t>
      </w:r>
      <w:r w:rsidR="00956A9C">
        <w:rPr>
          <w:rFonts w:ascii="Arial" w:hAnsi="Arial" w:cs="Arial"/>
          <w:sz w:val="24"/>
          <w:szCs w:val="24"/>
        </w:rPr>
        <w:t xml:space="preserve">buraco ocasionado </w:t>
      </w:r>
      <w:r>
        <w:rPr>
          <w:rFonts w:ascii="Arial" w:hAnsi="Arial" w:cs="Arial"/>
          <w:sz w:val="24"/>
          <w:szCs w:val="24"/>
        </w:rPr>
        <w:t xml:space="preserve">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Sabedores do interesse do Poder Executivo em promover as melhorias que são necessárias aguardou o pronto atendimento desta oportuna indicação.</w:t>
      </w:r>
    </w:p>
    <w:p w14:paraId="17214AB9" w14:textId="77777777" w:rsidR="000222B8" w:rsidRDefault="000222B8" w:rsidP="000222B8">
      <w:pPr>
        <w:jc w:val="both"/>
        <w:rPr>
          <w:rFonts w:ascii="Arial" w:hAnsi="Arial" w:cs="Arial"/>
          <w:sz w:val="24"/>
          <w:szCs w:val="24"/>
        </w:rPr>
      </w:pPr>
    </w:p>
    <w:p w14:paraId="733C483C" w14:textId="77777777" w:rsidR="000222B8" w:rsidRDefault="000222B8" w:rsidP="000222B8">
      <w:pPr>
        <w:jc w:val="both"/>
        <w:rPr>
          <w:rFonts w:ascii="Arial" w:hAnsi="Arial" w:cs="Arial"/>
          <w:sz w:val="24"/>
          <w:szCs w:val="24"/>
        </w:rPr>
      </w:pPr>
    </w:p>
    <w:p w14:paraId="6AAC2C5E" w14:textId="4368BABF" w:rsidR="000222B8" w:rsidRDefault="000222B8" w:rsidP="000222B8">
      <w:pPr>
        <w:jc w:val="center"/>
        <w:rPr>
          <w:rFonts w:ascii="Arial" w:hAnsi="Arial" w:cs="Arial"/>
          <w:sz w:val="24"/>
          <w:szCs w:val="24"/>
        </w:rPr>
      </w:pPr>
      <w:r>
        <w:rPr>
          <w:rFonts w:ascii="Arial" w:hAnsi="Arial" w:cs="Arial"/>
          <w:sz w:val="24"/>
          <w:szCs w:val="24"/>
        </w:rPr>
        <w:t>Sala de sessões, 23 de junho de 2020.</w:t>
      </w:r>
    </w:p>
    <w:p w14:paraId="6A2EF4AD" w14:textId="77777777" w:rsidR="000222B8" w:rsidRDefault="000222B8" w:rsidP="000222B8">
      <w:pPr>
        <w:jc w:val="center"/>
        <w:rPr>
          <w:rFonts w:ascii="Arial" w:hAnsi="Arial" w:cs="Arial"/>
          <w:sz w:val="24"/>
          <w:szCs w:val="24"/>
        </w:rPr>
      </w:pPr>
    </w:p>
    <w:p w14:paraId="266D8B95" w14:textId="77777777" w:rsidR="000222B8" w:rsidRDefault="000222B8" w:rsidP="000222B8">
      <w:pPr>
        <w:jc w:val="center"/>
        <w:rPr>
          <w:rFonts w:ascii="Arial" w:hAnsi="Arial" w:cs="Arial"/>
          <w:sz w:val="24"/>
          <w:szCs w:val="24"/>
        </w:rPr>
      </w:pPr>
    </w:p>
    <w:p w14:paraId="53909AD6" w14:textId="77777777" w:rsidR="000222B8" w:rsidRDefault="000222B8" w:rsidP="000222B8">
      <w:pPr>
        <w:jc w:val="center"/>
        <w:rPr>
          <w:rFonts w:ascii="Arial" w:hAnsi="Arial" w:cs="Arial"/>
          <w:sz w:val="24"/>
          <w:szCs w:val="24"/>
        </w:rPr>
      </w:pPr>
      <w:r>
        <w:rPr>
          <w:rFonts w:ascii="Arial" w:hAnsi="Arial" w:cs="Arial"/>
          <w:sz w:val="24"/>
          <w:szCs w:val="24"/>
        </w:rPr>
        <w:t>Dr. Sérgio Rosa</w:t>
      </w:r>
    </w:p>
    <w:p w14:paraId="6D90D70F" w14:textId="77777777" w:rsidR="000222B8" w:rsidRDefault="000222B8" w:rsidP="000222B8">
      <w:pPr>
        <w:jc w:val="center"/>
        <w:rPr>
          <w:rFonts w:ascii="Arial" w:hAnsi="Arial" w:cs="Arial"/>
          <w:sz w:val="24"/>
          <w:szCs w:val="24"/>
        </w:rPr>
      </w:pPr>
      <w:r>
        <w:rPr>
          <w:rFonts w:ascii="Arial" w:hAnsi="Arial" w:cs="Arial"/>
          <w:sz w:val="24"/>
          <w:szCs w:val="24"/>
        </w:rPr>
        <w:t>Vereador</w:t>
      </w:r>
    </w:p>
    <w:p w14:paraId="009CB652" w14:textId="77777777" w:rsidR="00211ADD" w:rsidRPr="006861DE" w:rsidRDefault="00211ADD" w:rsidP="007B12C6">
      <w:pPr>
        <w:shd w:val="clear" w:color="auto" w:fill="FFFFFF"/>
        <w:spacing w:after="0" w:line="276" w:lineRule="auto"/>
        <w:jc w:val="center"/>
        <w:rPr>
          <w:rFonts w:ascii="Arial" w:eastAsia="Times New Roman" w:hAnsi="Arial" w:cs="Arial"/>
          <w:b/>
          <w:color w:val="222222"/>
          <w:sz w:val="24"/>
          <w:szCs w:val="24"/>
          <w:lang w:eastAsia="pt-BR"/>
        </w:rPr>
      </w:pPr>
    </w:p>
    <w:p w14:paraId="4E65C554"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15003FA"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5B56D34"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02CF2AD"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766BA2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AFF515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C2B467E"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233C517A"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C0E78FB"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2440FD9"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820C96D"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1CDC5362"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F8323" w14:textId="77777777" w:rsidR="00246894" w:rsidRDefault="00246894" w:rsidP="00211ADD">
      <w:pPr>
        <w:spacing w:after="0" w:line="240" w:lineRule="auto"/>
      </w:pPr>
      <w:r>
        <w:separator/>
      </w:r>
    </w:p>
  </w:endnote>
  <w:endnote w:type="continuationSeparator" w:id="0">
    <w:p w14:paraId="1861A84F" w14:textId="77777777" w:rsidR="00246894" w:rsidRDefault="00246894"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41307" w14:textId="77777777" w:rsidR="00246894" w:rsidRDefault="00246894" w:rsidP="00211ADD">
      <w:pPr>
        <w:spacing w:after="0" w:line="240" w:lineRule="auto"/>
      </w:pPr>
      <w:r>
        <w:separator/>
      </w:r>
    </w:p>
  </w:footnote>
  <w:footnote w:type="continuationSeparator" w:id="0">
    <w:p w14:paraId="3571EBBC" w14:textId="77777777" w:rsidR="00246894" w:rsidRDefault="00246894"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3F9D8E92" w:rsidR="00211ADD" w:rsidRPr="00903E63" w:rsidRDefault="005334B7"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1A734A5D" wp14:editId="7826C830">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168F"/>
    <w:rsid w:val="00005311"/>
    <w:rsid w:val="00007736"/>
    <w:rsid w:val="0001573A"/>
    <w:rsid w:val="000222B8"/>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1ADD"/>
    <w:rsid w:val="00216867"/>
    <w:rsid w:val="00230107"/>
    <w:rsid w:val="00241129"/>
    <w:rsid w:val="002458B6"/>
    <w:rsid w:val="00246894"/>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334B7"/>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08D2"/>
    <w:rsid w:val="00943532"/>
    <w:rsid w:val="00944911"/>
    <w:rsid w:val="00953BF9"/>
    <w:rsid w:val="00956A9C"/>
    <w:rsid w:val="009646FA"/>
    <w:rsid w:val="0098052E"/>
    <w:rsid w:val="009972F3"/>
    <w:rsid w:val="009A2ECC"/>
    <w:rsid w:val="009B582C"/>
    <w:rsid w:val="009C0FB6"/>
    <w:rsid w:val="009D2C5A"/>
    <w:rsid w:val="009D6BE5"/>
    <w:rsid w:val="009D6F26"/>
    <w:rsid w:val="009E1AD7"/>
    <w:rsid w:val="009F10B6"/>
    <w:rsid w:val="009F165A"/>
    <w:rsid w:val="009F63EB"/>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0865"/>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593"/>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B241E9"/>
  <w15:docId w15:val="{49EF8A40-0E98-49FD-BEC0-B3210D5F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463012412">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46077056">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6</cp:revision>
  <cp:lastPrinted>2020-06-08T15:10:00Z</cp:lastPrinted>
  <dcterms:created xsi:type="dcterms:W3CDTF">2020-06-18T21:02:00Z</dcterms:created>
  <dcterms:modified xsi:type="dcterms:W3CDTF">2020-06-23T14:53:00Z</dcterms:modified>
</cp:coreProperties>
</file>