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A4027B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92434D">
        <w:rPr>
          <w:rFonts w:ascii="Bookman Old Style" w:hAnsi="Bookman Old Style" w:cs="Arial"/>
          <w:sz w:val="24"/>
          <w:szCs w:val="24"/>
        </w:rPr>
        <w:t xml:space="preserve">na </w:t>
      </w:r>
      <w:r w:rsidRPr="00F45701" w:rsidR="00F45701">
        <w:rPr>
          <w:rFonts w:ascii="Bookman Old Style" w:hAnsi="Bookman Old Style" w:cs="Arial"/>
          <w:sz w:val="24"/>
          <w:szCs w:val="24"/>
        </w:rPr>
        <w:t xml:space="preserve">Avenida Sete de Setembro, altura do nº 1894, Jardim </w:t>
      </w:r>
      <w:r w:rsidRPr="00F45701" w:rsidR="00F45701">
        <w:rPr>
          <w:rFonts w:ascii="Bookman Old Style" w:hAnsi="Bookman Old Style" w:cs="Arial"/>
          <w:sz w:val="24"/>
          <w:szCs w:val="24"/>
        </w:rPr>
        <w:t>Macarenko</w:t>
      </w:r>
      <w:r w:rsidRPr="00F45701" w:rsidR="00F45701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DDAB00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92434D">
        <w:rPr>
          <w:rFonts w:ascii="Bookman Old Style" w:hAnsi="Bookman Old Style" w:cs="Arial"/>
          <w:bCs/>
        </w:rPr>
        <w:t>no meio fio da via</w:t>
      </w:r>
      <w:r w:rsidR="00B76BDD">
        <w:rPr>
          <w:rFonts w:ascii="Bookman Old Style" w:hAnsi="Bookman Old Style" w:cs="Arial"/>
          <w:bCs/>
        </w:rPr>
        <w:t xml:space="preserve">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70CC72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434D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06988">
        <w:rPr>
          <w:rFonts w:ascii="Bookman Old Style" w:hAnsi="Bookman Old Style" w:cs="Arial"/>
          <w:sz w:val="24"/>
          <w:szCs w:val="24"/>
        </w:rPr>
        <w:t>abril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1966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06E65"/>
    <w:rsid w:val="008C52C9"/>
    <w:rsid w:val="0092434D"/>
    <w:rsid w:val="009310C3"/>
    <w:rsid w:val="00980A7B"/>
    <w:rsid w:val="0099089D"/>
    <w:rsid w:val="00992FD9"/>
    <w:rsid w:val="00A06988"/>
    <w:rsid w:val="00A36C75"/>
    <w:rsid w:val="00A41983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DE5389"/>
    <w:rsid w:val="00E215A0"/>
    <w:rsid w:val="00EE70DA"/>
    <w:rsid w:val="00F16373"/>
    <w:rsid w:val="00F457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2021-06-14T19:25:00Z</dcterms:created>
  <dcterms:modified xsi:type="dcterms:W3CDTF">2022-04-18T23:41:00Z</dcterms:modified>
</cp:coreProperties>
</file>