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A7C3A" w:rsidP="00FA7C3A" w14:paraId="75AF9ECD" w14:textId="410BFA86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>ampliação e reforma</w:t>
      </w:r>
      <w:r w:rsidR="002347F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da </w:t>
      </w:r>
      <w:r w:rsidRPr="009802AF">
        <w:rPr>
          <w:rFonts w:ascii="Arial" w:hAnsi="Arial" w:cs="Arial"/>
          <w:b/>
        </w:rPr>
        <w:t xml:space="preserve">UPA </w:t>
      </w:r>
      <w:r w:rsidRPr="009802AF">
        <w:rPr>
          <w:rFonts w:ascii="Arial" w:hAnsi="Arial" w:cs="Arial"/>
          <w:b/>
        </w:rPr>
        <w:t>Makarenko</w:t>
      </w:r>
      <w:r w:rsidRPr="00197A77" w:rsidR="00197A77">
        <w:rPr>
          <w:rFonts w:ascii="Arial" w:hAnsi="Arial" w:cs="Arial"/>
          <w:b/>
        </w:rPr>
        <w:t xml:space="preserve">, </w:t>
      </w:r>
      <w:r w:rsidRPr="00FA7C3A">
        <w:rPr>
          <w:rFonts w:ascii="Arial" w:hAnsi="Arial" w:cs="Arial"/>
          <w:b/>
        </w:rPr>
        <w:t>Localizada na Rua Vinicius de Moraes, 380, Jardim</w:t>
      </w:r>
      <w:r w:rsidRPr="009802AF">
        <w:rPr>
          <w:rFonts w:ascii="Arial" w:hAnsi="Arial" w:cs="Arial"/>
          <w:b/>
        </w:rPr>
        <w:t xml:space="preserve"> </w:t>
      </w:r>
      <w:r w:rsidRPr="009802AF">
        <w:rPr>
          <w:rFonts w:ascii="Arial" w:hAnsi="Arial" w:cs="Arial"/>
          <w:b/>
        </w:rPr>
        <w:t>Makarenko</w:t>
      </w:r>
      <w:r w:rsidRPr="00FA7C3A">
        <w:rPr>
          <w:rFonts w:ascii="Arial" w:hAnsi="Arial" w:cs="Arial"/>
          <w:b/>
        </w:rPr>
        <w:t xml:space="preserve">. </w:t>
      </w:r>
    </w:p>
    <w:p w:rsidR="0072646A" w:rsidP="00FA7C3A" w14:paraId="645DD368" w14:textId="17AE51BD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 a capacidade de receber pessoas para atendimento, além de trazer mais conformo ao ambiente de saúde dos pacient</w:t>
      </w:r>
      <w:r w:rsidR="00FA7C3A">
        <w:rPr>
          <w:rFonts w:ascii="Arial" w:hAnsi="Arial" w:cs="Arial"/>
        </w:rPr>
        <w:t>es que frequentam a referida UPA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C6B9B" w:rsidP="008C6B9B" w14:paraId="52D2A20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66985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3104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97A77"/>
    <w:rsid w:val="001D408A"/>
    <w:rsid w:val="001D6FDB"/>
    <w:rsid w:val="001F4CEA"/>
    <w:rsid w:val="00206C2E"/>
    <w:rsid w:val="00230D68"/>
    <w:rsid w:val="002347F4"/>
    <w:rsid w:val="0028673F"/>
    <w:rsid w:val="002A2B93"/>
    <w:rsid w:val="002D01E1"/>
    <w:rsid w:val="00323C77"/>
    <w:rsid w:val="003B388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6F035A"/>
    <w:rsid w:val="0072646A"/>
    <w:rsid w:val="00760FA5"/>
    <w:rsid w:val="00766963"/>
    <w:rsid w:val="007B053C"/>
    <w:rsid w:val="007D1437"/>
    <w:rsid w:val="00822396"/>
    <w:rsid w:val="008335E2"/>
    <w:rsid w:val="008347A2"/>
    <w:rsid w:val="00870626"/>
    <w:rsid w:val="008C6B9B"/>
    <w:rsid w:val="008E2267"/>
    <w:rsid w:val="008E33A5"/>
    <w:rsid w:val="009802AF"/>
    <w:rsid w:val="00A03A4B"/>
    <w:rsid w:val="00A06CF2"/>
    <w:rsid w:val="00A96FCC"/>
    <w:rsid w:val="00AE546D"/>
    <w:rsid w:val="00AF58CE"/>
    <w:rsid w:val="00B12504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C5F16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A7C3A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9B948-3022-4A75-B464-ECE2CFE7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2021-06-07T15:02:00Z</dcterms:created>
  <dcterms:modified xsi:type="dcterms:W3CDTF">2022-04-18T18:13:00Z</dcterms:modified>
</cp:coreProperties>
</file>