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5921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31073">
        <w:rPr>
          <w:rFonts w:ascii="Arial" w:hAnsi="Arial" w:cs="Arial"/>
          <w:sz w:val="24"/>
          <w:szCs w:val="24"/>
        </w:rPr>
        <w:t>Luiz Lourencatto Filho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39A1" w:rsidP="00A939A1" w14:paraId="11C6D9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073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144D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06A1"/>
    <w:rsid w:val="009C164C"/>
    <w:rsid w:val="009C394C"/>
    <w:rsid w:val="009C5D4B"/>
    <w:rsid w:val="009C7433"/>
    <w:rsid w:val="009D0BCE"/>
    <w:rsid w:val="009D508E"/>
    <w:rsid w:val="009D775D"/>
    <w:rsid w:val="009E06D7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9A1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C7676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2022-04-18T12:57:00Z</dcterms:created>
  <dcterms:modified xsi:type="dcterms:W3CDTF">2022-04-18T12:57:00Z</dcterms:modified>
</cp:coreProperties>
</file>