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EFA3F30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2E755A" w:rsidP="00615BAE" w14:paraId="5156E1E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450DF6" w:rsidP="002B5BD0" w14:paraId="29D42E2B" w14:textId="76B96760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>Pelo presente e na forma regimental, requeiro que</w:t>
      </w:r>
      <w:r>
        <w:rPr>
          <w:rFonts w:ascii="Tahoma" w:hAnsi="Tahoma" w:cs="Tahoma"/>
          <w:sz w:val="24"/>
          <w:szCs w:val="24"/>
        </w:rPr>
        <w:t>, após ouvido plenário</w:t>
      </w:r>
      <w:r w:rsidRPr="002B5BD0">
        <w:rPr>
          <w:rFonts w:ascii="Tahoma" w:hAnsi="Tahoma" w:cs="Tahoma"/>
          <w:sz w:val="24"/>
          <w:szCs w:val="24"/>
        </w:rPr>
        <w:t xml:space="preserve"> seja concedida </w:t>
      </w:r>
      <w:r w:rsidR="00900A38">
        <w:rPr>
          <w:rFonts w:ascii="Tahoma" w:hAnsi="Tahoma" w:cs="Tahoma"/>
          <w:sz w:val="24"/>
          <w:szCs w:val="24"/>
        </w:rPr>
        <w:t>o prêmio</w:t>
      </w:r>
      <w:r w:rsidR="00CB0F74">
        <w:rPr>
          <w:rFonts w:ascii="Tahoma" w:hAnsi="Tahoma" w:cs="Tahoma"/>
          <w:sz w:val="24"/>
          <w:szCs w:val="24"/>
        </w:rPr>
        <w:t xml:space="preserve"> </w:t>
      </w:r>
      <w:r w:rsidRPr="002B5BD0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>Medalha Tiradentes</w:t>
      </w:r>
      <w:r w:rsidRPr="002B5BD0">
        <w:rPr>
          <w:rFonts w:ascii="Tahoma" w:hAnsi="Tahoma" w:cs="Tahoma"/>
          <w:sz w:val="24"/>
          <w:szCs w:val="24"/>
        </w:rPr>
        <w:t xml:space="preserve">”, conforme </w:t>
      </w:r>
      <w:r>
        <w:rPr>
          <w:rFonts w:ascii="Tahoma" w:hAnsi="Tahoma" w:cs="Tahoma"/>
          <w:sz w:val="24"/>
          <w:szCs w:val="24"/>
        </w:rPr>
        <w:t>legislação pertinente</w:t>
      </w:r>
      <w:r w:rsidRPr="002B5BD0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ao</w:t>
      </w:r>
      <w:r w:rsidRPr="002B5BD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Sr</w:t>
      </w:r>
      <w:r w:rsidR="00CB0F74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D4079F">
        <w:rPr>
          <w:rFonts w:ascii="Tahoma" w:hAnsi="Tahoma" w:cs="Tahoma"/>
          <w:sz w:val="24"/>
          <w:szCs w:val="24"/>
        </w:rPr>
        <w:t>Daniel Pereira</w:t>
      </w:r>
      <w:r>
        <w:rPr>
          <w:rFonts w:ascii="Tahoma" w:hAnsi="Tahoma" w:cs="Tahoma"/>
          <w:sz w:val="24"/>
          <w:szCs w:val="24"/>
        </w:rPr>
        <w:t xml:space="preserve"> (</w:t>
      </w:r>
      <w:r w:rsidR="00D4079F">
        <w:rPr>
          <w:rFonts w:ascii="Tahoma" w:hAnsi="Tahoma" w:cs="Tahoma"/>
          <w:sz w:val="24"/>
          <w:szCs w:val="24"/>
        </w:rPr>
        <w:t>Cabo Pereira</w:t>
      </w:r>
      <w:r>
        <w:rPr>
          <w:rFonts w:ascii="Tahoma" w:hAnsi="Tahoma" w:cs="Tahoma"/>
          <w:sz w:val="24"/>
          <w:szCs w:val="24"/>
        </w:rPr>
        <w:t>)</w:t>
      </w:r>
      <w:r w:rsidR="00CB0F74">
        <w:rPr>
          <w:rFonts w:ascii="Tahoma" w:hAnsi="Tahoma" w:cs="Tahoma"/>
          <w:sz w:val="24"/>
          <w:szCs w:val="24"/>
        </w:rPr>
        <w:t>.</w:t>
      </w:r>
    </w:p>
    <w:p w:rsidR="002B5BD0" w:rsidP="002B5BD0" w14:paraId="26C6E81B" w14:textId="4FC6806B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Senhor Daniel Pereira é Policial Militar, e ingressou na carreira</w:t>
      </w:r>
      <w:r w:rsidR="00917132">
        <w:rPr>
          <w:rFonts w:ascii="Tahoma" w:hAnsi="Tahoma" w:cs="Tahoma"/>
          <w:sz w:val="24"/>
          <w:szCs w:val="24"/>
        </w:rPr>
        <w:t xml:space="preserve"> militar</w:t>
      </w:r>
      <w:r>
        <w:rPr>
          <w:rFonts w:ascii="Tahoma" w:hAnsi="Tahoma" w:cs="Tahoma"/>
          <w:sz w:val="24"/>
          <w:szCs w:val="24"/>
        </w:rPr>
        <w:t xml:space="preserve"> em </w:t>
      </w:r>
      <w:r w:rsidR="006D743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20001</w:t>
      </w:r>
      <w:r w:rsidR="002E755A">
        <w:rPr>
          <w:rFonts w:ascii="Tahoma" w:hAnsi="Tahoma" w:cs="Tahoma"/>
          <w:sz w:val="24"/>
          <w:szCs w:val="24"/>
        </w:rPr>
        <w:t xml:space="preserve"> completando neste ano, portanto, 21 anos de Polícia</w:t>
      </w:r>
      <w:r w:rsidR="00CB0F74">
        <w:rPr>
          <w:rFonts w:ascii="Tahoma" w:hAnsi="Tahoma" w:cs="Tahoma"/>
          <w:sz w:val="24"/>
          <w:szCs w:val="24"/>
        </w:rPr>
        <w:t xml:space="preserve"> Militar</w:t>
      </w:r>
      <w:r>
        <w:rPr>
          <w:rFonts w:ascii="Tahoma" w:hAnsi="Tahoma" w:cs="Tahoma"/>
          <w:sz w:val="24"/>
          <w:szCs w:val="24"/>
        </w:rPr>
        <w:t xml:space="preserve">. No ano seguinte mudou-se para Sumaré onde reside há 20 anos. Hoje serve ao 48º BPMI – Companhia Força Tática / PREP, </w:t>
      </w:r>
      <w:r w:rsidR="00CB0F74">
        <w:rPr>
          <w:rFonts w:ascii="Tahoma" w:hAnsi="Tahoma" w:cs="Tahoma"/>
          <w:sz w:val="24"/>
          <w:szCs w:val="24"/>
        </w:rPr>
        <w:t>e</w:t>
      </w:r>
      <w:r w:rsidR="00917132">
        <w:rPr>
          <w:rFonts w:ascii="Tahoma" w:hAnsi="Tahoma" w:cs="Tahoma"/>
          <w:sz w:val="24"/>
          <w:szCs w:val="24"/>
        </w:rPr>
        <w:t xml:space="preserve"> presta um serviço essencial </w:t>
      </w:r>
      <w:r w:rsidR="00CB0F74">
        <w:rPr>
          <w:rFonts w:ascii="Tahoma" w:hAnsi="Tahoma" w:cs="Tahoma"/>
          <w:sz w:val="24"/>
          <w:szCs w:val="24"/>
        </w:rPr>
        <w:t>à</w:t>
      </w:r>
      <w:r w:rsidR="00917132">
        <w:rPr>
          <w:rFonts w:ascii="Tahoma" w:hAnsi="Tahoma" w:cs="Tahoma"/>
          <w:sz w:val="24"/>
          <w:szCs w:val="24"/>
        </w:rPr>
        <w:t xml:space="preserve"> nossa cidade. </w:t>
      </w:r>
    </w:p>
    <w:p w:rsidR="00917132" w:rsidP="002B5BD0" w14:paraId="054665D6" w14:textId="6BBB9B36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Filho de </w:t>
      </w:r>
      <w:r w:rsidR="00CB0F74">
        <w:rPr>
          <w:rFonts w:ascii="Tahoma" w:hAnsi="Tahoma" w:cs="Tahoma"/>
          <w:sz w:val="24"/>
          <w:szCs w:val="24"/>
        </w:rPr>
        <w:t>Antônio</w:t>
      </w:r>
      <w:r>
        <w:rPr>
          <w:rFonts w:ascii="Tahoma" w:hAnsi="Tahoma" w:cs="Tahoma"/>
          <w:sz w:val="24"/>
          <w:szCs w:val="24"/>
        </w:rPr>
        <w:t xml:space="preserve"> Pereira e Dejanira dos Santos </w:t>
      </w:r>
      <w:r w:rsidR="00CB0F74">
        <w:rPr>
          <w:rFonts w:ascii="Tahoma" w:hAnsi="Tahoma" w:cs="Tahoma"/>
          <w:sz w:val="24"/>
          <w:szCs w:val="24"/>
        </w:rPr>
        <w:t>Pereira</w:t>
      </w:r>
      <w:r>
        <w:rPr>
          <w:rFonts w:ascii="Tahoma" w:hAnsi="Tahoma" w:cs="Tahoma"/>
          <w:sz w:val="24"/>
          <w:szCs w:val="24"/>
        </w:rPr>
        <w:t xml:space="preserve"> (in </w:t>
      </w:r>
      <w:r w:rsidR="00CB0F74">
        <w:rPr>
          <w:rFonts w:ascii="Tahoma" w:hAnsi="Tahoma" w:cs="Tahoma"/>
          <w:sz w:val="24"/>
          <w:szCs w:val="24"/>
        </w:rPr>
        <w:t>memoriam</w:t>
      </w:r>
      <w:r>
        <w:rPr>
          <w:rFonts w:ascii="Tahoma" w:hAnsi="Tahoma" w:cs="Tahoma"/>
          <w:sz w:val="24"/>
          <w:szCs w:val="24"/>
        </w:rPr>
        <w:t>), o senho</w:t>
      </w:r>
      <w:r w:rsidR="00CB0F74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 xml:space="preserve"> Daniel </w:t>
      </w:r>
      <w:r w:rsidR="00CB0F74">
        <w:rPr>
          <w:rFonts w:ascii="Tahoma" w:hAnsi="Tahoma" w:cs="Tahoma"/>
          <w:sz w:val="24"/>
          <w:szCs w:val="24"/>
        </w:rPr>
        <w:t>Pereira</w:t>
      </w:r>
      <w:r>
        <w:rPr>
          <w:rFonts w:ascii="Tahoma" w:hAnsi="Tahoma" w:cs="Tahoma"/>
          <w:sz w:val="24"/>
          <w:szCs w:val="24"/>
        </w:rPr>
        <w:t xml:space="preserve"> é casado com Rosana Aparecida Mazutti há 19 anos e tem uma filha de 6 anos, Lorena. É Tecnólogo de </w:t>
      </w:r>
      <w:r w:rsidR="00CB0F7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egurança e praticante de Muay Thai</w:t>
      </w:r>
      <w:r w:rsidR="006D743F">
        <w:rPr>
          <w:rFonts w:ascii="Tahoma" w:hAnsi="Tahoma" w:cs="Tahoma"/>
          <w:sz w:val="24"/>
          <w:szCs w:val="24"/>
        </w:rPr>
        <w:t>, arte</w:t>
      </w:r>
      <w:r w:rsidR="00CB0F74">
        <w:rPr>
          <w:rFonts w:ascii="Tahoma" w:hAnsi="Tahoma" w:cs="Tahoma"/>
          <w:sz w:val="24"/>
          <w:szCs w:val="24"/>
        </w:rPr>
        <w:t xml:space="preserve"> marcial </w:t>
      </w:r>
      <w:r w:rsidR="006D743F">
        <w:rPr>
          <w:rFonts w:ascii="Tahoma" w:hAnsi="Tahoma" w:cs="Tahoma"/>
          <w:sz w:val="24"/>
          <w:szCs w:val="24"/>
        </w:rPr>
        <w:t>essa na qual possui a primeira graduação</w:t>
      </w:r>
      <w:r w:rsidR="00CB0F74">
        <w:rPr>
          <w:rFonts w:ascii="Tahoma" w:hAnsi="Tahoma" w:cs="Tahoma"/>
          <w:sz w:val="24"/>
          <w:szCs w:val="24"/>
        </w:rPr>
        <w:t>.</w:t>
      </w:r>
    </w:p>
    <w:p w:rsidR="006D743F" w:rsidRPr="002B5BD0" w:rsidP="002B5BD0" w14:paraId="14933503" w14:textId="488F9DCD">
      <w:pPr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Morador de Nova Veneza, o Cabo </w:t>
      </w:r>
      <w:r w:rsidR="007642F6">
        <w:rPr>
          <w:rFonts w:ascii="Tahoma" w:hAnsi="Tahoma" w:cs="Tahoma"/>
          <w:sz w:val="24"/>
          <w:szCs w:val="24"/>
        </w:rPr>
        <w:t>Pereira</w:t>
      </w:r>
      <w:r>
        <w:rPr>
          <w:rFonts w:ascii="Tahoma" w:hAnsi="Tahoma" w:cs="Tahoma"/>
          <w:sz w:val="24"/>
          <w:szCs w:val="24"/>
        </w:rPr>
        <w:t xml:space="preserve"> é bastante conhecido e querido pelos moradores desse bairro onde não mede esforços para ajudar e auxiliar a segurança da </w:t>
      </w:r>
      <w:r w:rsidR="00CB0F74">
        <w:rPr>
          <w:rFonts w:ascii="Tahoma" w:hAnsi="Tahoma" w:cs="Tahoma"/>
          <w:sz w:val="24"/>
          <w:szCs w:val="24"/>
        </w:rPr>
        <w:t xml:space="preserve">do nosso povo. </w:t>
      </w:r>
    </w:p>
    <w:p w:rsidR="002B5BD0" w:rsidP="002B5BD0" w14:paraId="4656B43D" w14:textId="040DC321">
      <w:pPr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 xml:space="preserve">Diante de todo exposto, é de todo mérito e justo o reconhecimento por esta </w:t>
      </w:r>
      <w:r w:rsidR="00C32CDC">
        <w:rPr>
          <w:rFonts w:ascii="Tahoma" w:hAnsi="Tahoma" w:cs="Tahoma"/>
          <w:sz w:val="24"/>
          <w:szCs w:val="24"/>
        </w:rPr>
        <w:t xml:space="preserve">Casa </w:t>
      </w:r>
      <w:r w:rsidRPr="002B5BD0">
        <w:rPr>
          <w:rFonts w:ascii="Tahoma" w:hAnsi="Tahoma" w:cs="Tahoma"/>
          <w:sz w:val="24"/>
          <w:szCs w:val="24"/>
        </w:rPr>
        <w:t xml:space="preserve">de Leis para </w:t>
      </w:r>
      <w:r w:rsidR="00AC338E">
        <w:rPr>
          <w:rFonts w:ascii="Tahoma" w:hAnsi="Tahoma" w:cs="Tahoma"/>
          <w:sz w:val="24"/>
          <w:szCs w:val="24"/>
        </w:rPr>
        <w:t>o</w:t>
      </w:r>
      <w:r w:rsidRPr="002B5BD0">
        <w:rPr>
          <w:rFonts w:ascii="Tahoma" w:hAnsi="Tahoma" w:cs="Tahoma"/>
          <w:sz w:val="24"/>
          <w:szCs w:val="24"/>
        </w:rPr>
        <w:t xml:space="preserve"> “</w:t>
      </w:r>
      <w:r w:rsidR="00AC338E">
        <w:rPr>
          <w:rFonts w:ascii="Tahoma" w:hAnsi="Tahoma" w:cs="Tahoma"/>
          <w:sz w:val="24"/>
          <w:szCs w:val="24"/>
        </w:rPr>
        <w:t>Prêmio Medalha Tiradentes</w:t>
      </w:r>
      <w:r w:rsidRPr="002B5BD0">
        <w:rPr>
          <w:rFonts w:ascii="Tahoma" w:hAnsi="Tahoma" w:cs="Tahoma"/>
          <w:sz w:val="24"/>
          <w:szCs w:val="24"/>
        </w:rPr>
        <w:t>”</w:t>
      </w:r>
      <w:r w:rsidR="00AC338E">
        <w:rPr>
          <w:rFonts w:ascii="Tahoma" w:hAnsi="Tahoma" w:cs="Tahoma"/>
          <w:sz w:val="24"/>
          <w:szCs w:val="24"/>
        </w:rPr>
        <w:t>.</w:t>
      </w:r>
    </w:p>
    <w:p w:rsidR="00C32CDC" w:rsidP="002B5BD0" w14:paraId="45EC4ABF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2B5BD0" w:rsidRPr="002B5BD0" w:rsidP="00C32CDC" w14:paraId="4A75AF4C" w14:textId="28E203C6">
      <w:pPr>
        <w:ind w:firstLine="709"/>
        <w:jc w:val="center"/>
        <w:rPr>
          <w:rFonts w:ascii="Tahoma" w:hAnsi="Tahoma" w:cs="Tahoma"/>
          <w:sz w:val="24"/>
          <w:szCs w:val="24"/>
        </w:rPr>
      </w:pPr>
      <w:r w:rsidRPr="00C32CDC">
        <w:rPr>
          <w:rFonts w:ascii="Tahoma" w:hAnsi="Tahoma" w:cs="Tahoma"/>
          <w:sz w:val="24"/>
          <w:szCs w:val="24"/>
        </w:rPr>
        <w:t xml:space="preserve">Sala das Sessões, </w:t>
      </w:r>
      <w:r w:rsidR="00D52BEF">
        <w:rPr>
          <w:rFonts w:ascii="Tahoma" w:hAnsi="Tahoma" w:cs="Tahoma"/>
          <w:sz w:val="24"/>
          <w:szCs w:val="24"/>
        </w:rPr>
        <w:t>12</w:t>
      </w:r>
      <w:r w:rsidRPr="00C32CDC">
        <w:rPr>
          <w:rFonts w:ascii="Tahoma" w:hAnsi="Tahoma" w:cs="Tahoma"/>
          <w:sz w:val="24"/>
          <w:szCs w:val="24"/>
        </w:rPr>
        <w:t xml:space="preserve"> de </w:t>
      </w:r>
      <w:r w:rsidR="00D52BEF">
        <w:rPr>
          <w:rFonts w:ascii="Tahoma" w:hAnsi="Tahoma" w:cs="Tahoma"/>
          <w:sz w:val="24"/>
          <w:szCs w:val="24"/>
        </w:rPr>
        <w:t>abril</w:t>
      </w:r>
      <w:r w:rsidRPr="00C32CDC">
        <w:rPr>
          <w:rFonts w:ascii="Tahoma" w:hAnsi="Tahoma" w:cs="Tahoma"/>
          <w:sz w:val="24"/>
          <w:szCs w:val="24"/>
        </w:rPr>
        <w:t xml:space="preserve"> de 202</w:t>
      </w:r>
      <w:r w:rsidR="00D52BEF">
        <w:rPr>
          <w:rFonts w:ascii="Tahoma" w:hAnsi="Tahoma" w:cs="Tahoma"/>
          <w:sz w:val="24"/>
          <w:szCs w:val="24"/>
        </w:rPr>
        <w:t>2</w:t>
      </w:r>
      <w:r w:rsidRPr="00C32CDC">
        <w:rPr>
          <w:rFonts w:ascii="Tahoma" w:hAnsi="Tahoma" w:cs="Tahoma"/>
          <w:sz w:val="24"/>
          <w:szCs w:val="24"/>
        </w:rPr>
        <w:t>.</w:t>
      </w:r>
    </w:p>
    <w:p w:rsidR="00C32CDC" w:rsidP="00C32CDC" w14:paraId="39E365AB" w14:textId="3E30745F">
      <w:pPr>
        <w:jc w:val="center"/>
      </w:pPr>
    </w:p>
    <w:p w:rsidR="00C32CDC" w:rsidP="00C32CDC" w14:paraId="5F9BA142" w14:textId="63ED4151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1833245</wp:posOffset>
            </wp:positionH>
            <wp:positionV relativeFrom="paragraph">
              <wp:posOffset>18415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714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DC" w:rsidP="00C32CDC" w14:paraId="6D9E7B24" w14:textId="4524E9E4">
      <w:pPr>
        <w:jc w:val="center"/>
      </w:pPr>
    </w:p>
    <w:p w:rsidR="00C32CDC" w:rsidP="00C32CDC" w14:paraId="036FD76D" w14:textId="530C4410">
      <w:pPr>
        <w:jc w:val="center"/>
      </w:pPr>
      <w:r>
        <w:t>____________________________________</w:t>
      </w:r>
    </w:p>
    <w:p w:rsidR="00C32CDC" w:rsidRPr="00615BAE" w:rsidP="00C32CDC" w14:paraId="74A82E7C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</w:p>
    <w:permEnd w:id="0"/>
    <w:p w:rsidR="002B5BD0" w:rsidRPr="002B5BD0" w:rsidP="002B5BD0" w14:paraId="4AE49DFF" w14:textId="77777777">
      <w:pPr>
        <w:ind w:firstLine="709"/>
        <w:jc w:val="both"/>
        <w:rPr>
          <w:rFonts w:ascii="Tahoma" w:hAnsi="Tahoma" w:cs="Tahoma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43F17"/>
    <w:rsid w:val="0015657E"/>
    <w:rsid w:val="00156CF8"/>
    <w:rsid w:val="00171C33"/>
    <w:rsid w:val="00187936"/>
    <w:rsid w:val="001C3B7E"/>
    <w:rsid w:val="001F6E72"/>
    <w:rsid w:val="00263BDA"/>
    <w:rsid w:val="00287187"/>
    <w:rsid w:val="002B5BD0"/>
    <w:rsid w:val="002E755A"/>
    <w:rsid w:val="00365B95"/>
    <w:rsid w:val="00383E0D"/>
    <w:rsid w:val="0039253C"/>
    <w:rsid w:val="003B79EF"/>
    <w:rsid w:val="003C0ED1"/>
    <w:rsid w:val="003E5333"/>
    <w:rsid w:val="00450DF6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6D743F"/>
    <w:rsid w:val="00706EED"/>
    <w:rsid w:val="0072495C"/>
    <w:rsid w:val="00734916"/>
    <w:rsid w:val="007642F6"/>
    <w:rsid w:val="007703F6"/>
    <w:rsid w:val="007D4851"/>
    <w:rsid w:val="00822396"/>
    <w:rsid w:val="008349F7"/>
    <w:rsid w:val="00841001"/>
    <w:rsid w:val="008635D0"/>
    <w:rsid w:val="008668C1"/>
    <w:rsid w:val="008E4930"/>
    <w:rsid w:val="00900A38"/>
    <w:rsid w:val="00910D1E"/>
    <w:rsid w:val="00917132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57F"/>
    <w:rsid w:val="00A62D43"/>
    <w:rsid w:val="00AC338E"/>
    <w:rsid w:val="00B14371"/>
    <w:rsid w:val="00B32E9A"/>
    <w:rsid w:val="00B530A2"/>
    <w:rsid w:val="00B80D3A"/>
    <w:rsid w:val="00B82642"/>
    <w:rsid w:val="00B87088"/>
    <w:rsid w:val="00BA78DB"/>
    <w:rsid w:val="00BF488B"/>
    <w:rsid w:val="00BF4B92"/>
    <w:rsid w:val="00C00C1E"/>
    <w:rsid w:val="00C32CDC"/>
    <w:rsid w:val="00C36776"/>
    <w:rsid w:val="00C8491A"/>
    <w:rsid w:val="00CA6A55"/>
    <w:rsid w:val="00CB0F74"/>
    <w:rsid w:val="00CD6B58"/>
    <w:rsid w:val="00CE03F9"/>
    <w:rsid w:val="00CF401E"/>
    <w:rsid w:val="00D12D58"/>
    <w:rsid w:val="00D4079F"/>
    <w:rsid w:val="00D4593D"/>
    <w:rsid w:val="00D52BEF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7126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1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12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D0CE-3616-478E-A868-EB52937E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6</cp:revision>
  <cp:lastPrinted>2021-11-30T13:00:00Z</cp:lastPrinted>
  <dcterms:created xsi:type="dcterms:W3CDTF">2022-04-12T12:32:00Z</dcterms:created>
  <dcterms:modified xsi:type="dcterms:W3CDTF">2022-04-12T13:17:00Z</dcterms:modified>
</cp:coreProperties>
</file>