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333" w:rsidRDefault="00042333" w:rsidP="00042333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permStart w:id="1667630866" w:edGrp="everyone"/>
    </w:p>
    <w:p w:rsidR="00042333" w:rsidRDefault="00042333" w:rsidP="00042333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Times New Roman" w:hAnsi="Times New Roman" w:cs="Times New Roman"/>
          <w:sz w:val="26"/>
          <w:szCs w:val="26"/>
        </w:rPr>
      </w:pPr>
    </w:p>
    <w:p w:rsidR="00042333" w:rsidRPr="00FE2BA7" w:rsidRDefault="0067195C" w:rsidP="00042333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FE2BA7">
        <w:rPr>
          <w:rStyle w:val="Forte"/>
          <w:rFonts w:ascii="Times New Roman" w:hAnsi="Times New Roman" w:cs="Times New Roman"/>
          <w:sz w:val="26"/>
          <w:szCs w:val="26"/>
        </w:rPr>
        <w:t>EXMO. SR. PRESIDENTE DA CÂMARA MUNICIPAL DE SUMARÉ</w:t>
      </w:r>
    </w:p>
    <w:p w:rsidR="00042333" w:rsidRPr="000A3D28" w:rsidRDefault="00042333" w:rsidP="00042333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042333" w:rsidRPr="00B639E0" w:rsidRDefault="0067195C" w:rsidP="00042333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</w:t>
      </w:r>
      <w:r w:rsidRPr="00B639E0">
        <w:rPr>
          <w:rFonts w:ascii="Times New Roman" w:hAnsi="Times New Roman" w:cs="Times New Roman"/>
          <w:b/>
          <w:sz w:val="24"/>
          <w:szCs w:val="24"/>
        </w:rPr>
        <w:t>“Medalha Tiradentes”</w:t>
      </w:r>
      <w:r w:rsidRPr="00B639E0">
        <w:rPr>
          <w:rFonts w:ascii="Times New Roman" w:hAnsi="Times New Roman" w:cs="Times New Roman"/>
          <w:sz w:val="24"/>
          <w:szCs w:val="24"/>
        </w:rPr>
        <w:t>, conforme a Lei nº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39E0">
        <w:rPr>
          <w:rFonts w:ascii="Times New Roman" w:hAnsi="Times New Roman" w:cs="Times New Roman"/>
          <w:sz w:val="24"/>
          <w:szCs w:val="24"/>
        </w:rPr>
        <w:t xml:space="preserve">251, de 09 de outubro de 2006, ao </w:t>
      </w:r>
      <w:r w:rsidRPr="00B639E0">
        <w:rPr>
          <w:rFonts w:ascii="Times New Roman" w:hAnsi="Times New Roman" w:cs="Times New Roman"/>
          <w:b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sz w:val="24"/>
          <w:szCs w:val="24"/>
        </w:rPr>
        <w:t>Saulo Henrique Moraes</w:t>
      </w:r>
      <w:r w:rsidRPr="00B639E0">
        <w:rPr>
          <w:rFonts w:ascii="Times New Roman" w:hAnsi="Times New Roman" w:cs="Times New Roman"/>
          <w:b/>
          <w:sz w:val="24"/>
          <w:szCs w:val="24"/>
        </w:rPr>
        <w:t>.</w:t>
      </w:r>
    </w:p>
    <w:p w:rsidR="00042333" w:rsidRDefault="0067195C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9E0">
        <w:rPr>
          <w:rFonts w:ascii="Times New Roman" w:hAnsi="Times New Roman" w:cs="Times New Roman"/>
          <w:sz w:val="24"/>
          <w:szCs w:val="24"/>
        </w:rPr>
        <w:t xml:space="preserve">Nascido na cidade de </w:t>
      </w:r>
      <w:r>
        <w:rPr>
          <w:rFonts w:ascii="Times New Roman" w:hAnsi="Times New Roman" w:cs="Times New Roman"/>
          <w:sz w:val="24"/>
          <w:szCs w:val="24"/>
        </w:rPr>
        <w:t>Sumaré em 11 de novembro de 1988, Saulo Henrique de Moraes, conhecido como Policial Moraes, ingressou nas fileiras da P</w:t>
      </w:r>
      <w:r w:rsidR="00AE2995">
        <w:rPr>
          <w:rFonts w:ascii="Times New Roman" w:hAnsi="Times New Roman" w:cs="Times New Roman"/>
          <w:sz w:val="24"/>
          <w:szCs w:val="24"/>
        </w:rPr>
        <w:t xml:space="preserve">olícia </w:t>
      </w:r>
      <w:r>
        <w:rPr>
          <w:rFonts w:ascii="Times New Roman" w:hAnsi="Times New Roman" w:cs="Times New Roman"/>
          <w:sz w:val="24"/>
          <w:szCs w:val="24"/>
        </w:rPr>
        <w:t>M</w:t>
      </w:r>
      <w:r w:rsidR="00AE2995">
        <w:rPr>
          <w:rFonts w:ascii="Times New Roman" w:hAnsi="Times New Roman" w:cs="Times New Roman"/>
          <w:sz w:val="24"/>
          <w:szCs w:val="24"/>
        </w:rPr>
        <w:t>ilitar</w:t>
      </w:r>
      <w:r>
        <w:rPr>
          <w:rFonts w:ascii="Times New Roman" w:hAnsi="Times New Roman" w:cs="Times New Roman"/>
          <w:sz w:val="24"/>
          <w:szCs w:val="24"/>
        </w:rPr>
        <w:t xml:space="preserve"> na data de 25 de novembro de 2014. </w:t>
      </w:r>
    </w:p>
    <w:p w:rsidR="009E4AEF" w:rsidRDefault="009E4AEF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2333" w:rsidRDefault="0067195C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Casado há 10 anos com a Sra. Isabela Vitoria Mascarenhas Moraes e</w:t>
      </w:r>
      <w:r>
        <w:rPr>
          <w:rFonts w:ascii="Times New Roman" w:hAnsi="Times New Roman" w:cs="Times New Roman"/>
          <w:sz w:val="24"/>
          <w:szCs w:val="24"/>
        </w:rPr>
        <w:t xml:space="preserve"> pai de </w:t>
      </w:r>
      <w:r w:rsidR="008E69F3">
        <w:rPr>
          <w:rFonts w:ascii="Times New Roman" w:hAnsi="Times New Roman" w:cs="Times New Roman"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 xml:space="preserve"> filhos, morou a vida inteira em Sumaré, na região de Nova Veneza. </w:t>
      </w:r>
    </w:p>
    <w:p w:rsidR="009E4AEF" w:rsidRDefault="009E4AEF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2333" w:rsidRDefault="0067195C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família unida e católica, sempre contou com o apoio dos pais no objetivo de seguir a carreira militar. Seu irmão mais velho, o Sr. Samuel Aparecido Moraes, também faz </w:t>
      </w:r>
      <w:r>
        <w:rPr>
          <w:rFonts w:ascii="Times New Roman" w:hAnsi="Times New Roman" w:cs="Times New Roman"/>
          <w:sz w:val="24"/>
          <w:szCs w:val="24"/>
        </w:rPr>
        <w:t>parte da corporação.</w:t>
      </w:r>
    </w:p>
    <w:p w:rsidR="009E4AEF" w:rsidRDefault="009E4AEF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2333" w:rsidRDefault="0067195C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quase uma década de carreira policial, Moraes sempre se dedicou a fazer seu melhor, na busca por ajudar a todas as pessoas. Durante as dificuldades normais da profissão, sempre manteve a esperança de que um dia será melhor que o out</w:t>
      </w:r>
      <w:r>
        <w:rPr>
          <w:rFonts w:ascii="Times New Roman" w:hAnsi="Times New Roman" w:cs="Times New Roman"/>
          <w:sz w:val="24"/>
          <w:szCs w:val="24"/>
        </w:rPr>
        <w:t>ro.</w:t>
      </w:r>
    </w:p>
    <w:p w:rsidR="009E4AEF" w:rsidRDefault="009E4AEF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2333" w:rsidRDefault="0067195C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Homem justo e honesto, Moraes nunca mediu esforços para fazer o seu melhor a cada dia, sempre buscando, por meio de cada uma de suas atitudes, honrar a Corporação. </w:t>
      </w:r>
    </w:p>
    <w:p w:rsidR="009E4AEF" w:rsidRDefault="009E4AEF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2333" w:rsidRDefault="0067195C" w:rsidP="000423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de seus</w:t>
      </w:r>
      <w:r w:rsidRPr="00B639E0">
        <w:rPr>
          <w:rFonts w:ascii="Times New Roman" w:hAnsi="Times New Roman" w:cs="Times New Roman"/>
          <w:sz w:val="24"/>
          <w:szCs w:val="24"/>
        </w:rPr>
        <w:t xml:space="preserve"> anos de trabalho na linha de frente</w:t>
      </w:r>
      <w:r>
        <w:rPr>
          <w:rFonts w:ascii="Times New Roman" w:hAnsi="Times New Roman" w:cs="Times New Roman"/>
          <w:sz w:val="24"/>
          <w:szCs w:val="24"/>
        </w:rPr>
        <w:t>, sempre buscou disponibilizar part</w:t>
      </w:r>
      <w:r>
        <w:rPr>
          <w:rFonts w:ascii="Times New Roman" w:hAnsi="Times New Roman" w:cs="Times New Roman"/>
          <w:sz w:val="24"/>
          <w:szCs w:val="24"/>
        </w:rPr>
        <w:t>e de seu tempo para auxiliar as pessoas, em especial aqueles que mais precisam.</w:t>
      </w:r>
    </w:p>
    <w:p w:rsidR="00042333" w:rsidRPr="00A602CF" w:rsidRDefault="00042333" w:rsidP="0004233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2333" w:rsidRPr="00A7638D" w:rsidRDefault="0067195C" w:rsidP="0004233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Sendo assim, é devido a s</w:t>
      </w:r>
      <w:r>
        <w:rPr>
          <w:rFonts w:ascii="Times New Roman" w:hAnsi="Times New Roman" w:cs="Times New Roman"/>
          <w:sz w:val="24"/>
          <w:szCs w:val="24"/>
        </w:rPr>
        <w:t>eu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excelente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trabalho</w:t>
      </w:r>
      <w:r w:rsidRPr="000A3D28">
        <w:rPr>
          <w:rFonts w:ascii="Times New Roman" w:hAnsi="Times New Roman" w:cs="Times New Roman"/>
          <w:sz w:val="24"/>
          <w:szCs w:val="24"/>
        </w:rPr>
        <w:t xml:space="preserve"> como </w:t>
      </w:r>
      <w:r>
        <w:rPr>
          <w:rFonts w:ascii="Times New Roman" w:hAnsi="Times New Roman" w:cs="Times New Roman"/>
          <w:sz w:val="24"/>
          <w:szCs w:val="24"/>
        </w:rPr>
        <w:t>membro da Polícia Militar de Sumaré</w:t>
      </w:r>
      <w:r w:rsidRPr="000A3D28">
        <w:rPr>
          <w:rFonts w:ascii="Times New Roman" w:hAnsi="Times New Roman" w:cs="Times New Roman"/>
          <w:sz w:val="24"/>
          <w:szCs w:val="24"/>
        </w:rPr>
        <w:t xml:space="preserve">, que venho por meio deste, indicar para o recebimento desta homenagem,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Policial Morae</w:t>
      </w:r>
      <w:r>
        <w:rPr>
          <w:rFonts w:ascii="Times New Roman" w:hAnsi="Times New Roman" w:cs="Times New Roman"/>
          <w:b/>
          <w:sz w:val="24"/>
          <w:szCs w:val="24"/>
        </w:rPr>
        <w:t xml:space="preserve">s, </w:t>
      </w:r>
      <w:r>
        <w:rPr>
          <w:rFonts w:ascii="Times New Roman" w:hAnsi="Times New Roman" w:cs="Times New Roman"/>
          <w:sz w:val="24"/>
          <w:szCs w:val="24"/>
        </w:rPr>
        <w:t>que, através do exercício de suas funções, contribui</w:t>
      </w:r>
      <w:r w:rsidRPr="00A7638D">
        <w:rPr>
          <w:rFonts w:ascii="Times New Roman" w:hAnsi="Times New Roman" w:cs="Times New Roman"/>
          <w:sz w:val="24"/>
          <w:szCs w:val="24"/>
        </w:rPr>
        <w:t xml:space="preserve"> diariamente </w:t>
      </w:r>
      <w:r>
        <w:rPr>
          <w:rFonts w:ascii="Times New Roman" w:hAnsi="Times New Roman" w:cs="Times New Roman"/>
          <w:sz w:val="24"/>
          <w:szCs w:val="24"/>
        </w:rPr>
        <w:t>para a criação de um futuro cada vez mais brilhante para nossa cidade.</w:t>
      </w:r>
    </w:p>
    <w:p w:rsidR="00042333" w:rsidRDefault="00042333" w:rsidP="0004233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333" w:rsidRDefault="00042333" w:rsidP="0004233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333" w:rsidRDefault="00042333" w:rsidP="0004233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333" w:rsidRDefault="00042333" w:rsidP="0004233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333" w:rsidRPr="000A3D28" w:rsidRDefault="00042333" w:rsidP="0004233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2333" w:rsidRDefault="0067195C" w:rsidP="00042333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Diante do exposto, é de todo mérito e justo o reconhecimento </w:t>
      </w:r>
      <w:r>
        <w:rPr>
          <w:rFonts w:ascii="Times New Roman" w:hAnsi="Times New Roman" w:cs="Times New Roman"/>
          <w:sz w:val="24"/>
          <w:szCs w:val="24"/>
        </w:rPr>
        <w:t>pelos membros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3D28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egrégia</w:t>
      </w:r>
      <w:r w:rsidRPr="000A3D28">
        <w:rPr>
          <w:rFonts w:ascii="Times New Roman" w:hAnsi="Times New Roman" w:cs="Times New Roman"/>
          <w:sz w:val="24"/>
          <w:szCs w:val="24"/>
        </w:rPr>
        <w:t xml:space="preserve"> Casa de Leis</w:t>
      </w:r>
      <w:r>
        <w:rPr>
          <w:rFonts w:ascii="Times New Roman" w:hAnsi="Times New Roman" w:cs="Times New Roman"/>
          <w:sz w:val="24"/>
          <w:szCs w:val="24"/>
        </w:rPr>
        <w:t xml:space="preserve">, a indicação do </w:t>
      </w:r>
      <w:r>
        <w:rPr>
          <w:rFonts w:ascii="Times New Roman" w:hAnsi="Times New Roman" w:cs="Times New Roman"/>
          <w:b/>
          <w:sz w:val="24"/>
          <w:szCs w:val="24"/>
        </w:rPr>
        <w:t>Sr</w:t>
      </w:r>
      <w:r w:rsidRPr="000A3D2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Saulo Henrique Moraes</w:t>
      </w:r>
      <w:r w:rsidRPr="000A3D28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o recebimento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3D28">
        <w:rPr>
          <w:rFonts w:ascii="Times New Roman" w:hAnsi="Times New Roman" w:cs="Times New Roman"/>
          <w:sz w:val="24"/>
          <w:szCs w:val="24"/>
        </w:rPr>
        <w:t xml:space="preserve">a </w:t>
      </w:r>
      <w:r w:rsidRPr="000A3D28">
        <w:rPr>
          <w:rFonts w:ascii="Times New Roman" w:hAnsi="Times New Roman" w:cs="Times New Roman"/>
          <w:b/>
          <w:sz w:val="24"/>
          <w:szCs w:val="24"/>
        </w:rPr>
        <w:t xml:space="preserve">“Medalha </w:t>
      </w:r>
      <w:r>
        <w:rPr>
          <w:rFonts w:ascii="Times New Roman" w:hAnsi="Times New Roman" w:cs="Times New Roman"/>
          <w:b/>
          <w:sz w:val="24"/>
          <w:szCs w:val="24"/>
        </w:rPr>
        <w:t>Tiradentes</w:t>
      </w:r>
      <w:r w:rsidRPr="000A3D28">
        <w:rPr>
          <w:rFonts w:ascii="Times New Roman" w:hAnsi="Times New Roman" w:cs="Times New Roman"/>
          <w:b/>
          <w:sz w:val="24"/>
          <w:szCs w:val="24"/>
        </w:rPr>
        <w:t>”.</w:t>
      </w:r>
    </w:p>
    <w:p w:rsidR="00042333" w:rsidRPr="000A3D28" w:rsidRDefault="00042333" w:rsidP="0004233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2333" w:rsidRPr="000A3D28" w:rsidRDefault="0067195C" w:rsidP="000423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A3D2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 de 2022</w:t>
      </w:r>
      <w:r w:rsidRPr="000A3D28">
        <w:rPr>
          <w:rFonts w:ascii="Times New Roman" w:hAnsi="Times New Roman" w:cs="Times New Roman"/>
          <w:sz w:val="24"/>
          <w:szCs w:val="24"/>
        </w:rPr>
        <w:t>.</w:t>
      </w:r>
      <w:r w:rsidRPr="000A3D28">
        <w:rPr>
          <w:rFonts w:ascii="Times New Roman" w:hAnsi="Times New Roman" w:cs="Times New Roman"/>
          <w:sz w:val="24"/>
          <w:szCs w:val="24"/>
        </w:rPr>
        <w:br/>
      </w:r>
      <w:r w:rsidRPr="000A3D2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79011" cy="112888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37301" name="Sem títu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007" cy="1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333" w:rsidRPr="000A3D28" w:rsidRDefault="0067195C" w:rsidP="00042333">
      <w:pPr>
        <w:tabs>
          <w:tab w:val="left" w:pos="3291"/>
          <w:tab w:val="center" w:pos="4677"/>
        </w:tabs>
        <w:spacing w:after="0"/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LUCAS AGOSTINHO</w:t>
      </w:r>
    </w:p>
    <w:p w:rsidR="00042333" w:rsidRDefault="0067195C" w:rsidP="00042333">
      <w:pPr>
        <w:spacing w:after="0"/>
        <w:ind w:left="284" w:firstLine="284"/>
        <w:jc w:val="center"/>
      </w:pPr>
      <w:r w:rsidRPr="000A3D28">
        <w:rPr>
          <w:rFonts w:ascii="Times New Roman" w:hAnsi="Times New Roman" w:cs="Times New Roman"/>
          <w:sz w:val="24"/>
          <w:szCs w:val="24"/>
        </w:rPr>
        <w:t>Vereador</w:t>
      </w:r>
    </w:p>
    <w:p w:rsidR="006D1E9A" w:rsidRDefault="006D1E9A" w:rsidP="00601B0A"/>
    <w:permEnd w:id="1667630866"/>
    <w:p w:rsidR="00042333" w:rsidRPr="00601B0A" w:rsidRDefault="00042333" w:rsidP="00601B0A"/>
    <w:sectPr w:rsidR="00042333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5C" w:rsidRDefault="0067195C">
      <w:pPr>
        <w:spacing w:after="0" w:line="240" w:lineRule="auto"/>
      </w:pPr>
      <w:r>
        <w:separator/>
      </w:r>
    </w:p>
  </w:endnote>
  <w:endnote w:type="continuationSeparator" w:id="0">
    <w:p w:rsidR="0067195C" w:rsidRDefault="0067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67195C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7195C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5C" w:rsidRDefault="0067195C">
      <w:pPr>
        <w:spacing w:after="0" w:line="240" w:lineRule="auto"/>
      </w:pPr>
      <w:r>
        <w:separator/>
      </w:r>
    </w:p>
  </w:footnote>
  <w:footnote w:type="continuationSeparator" w:id="0">
    <w:p w:rsidR="0067195C" w:rsidRDefault="0067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7195C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333"/>
    <w:rsid w:val="000A3D28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7195C"/>
    <w:rsid w:val="006C41A4"/>
    <w:rsid w:val="006D1E9A"/>
    <w:rsid w:val="00822396"/>
    <w:rsid w:val="008E69F3"/>
    <w:rsid w:val="009E4AEF"/>
    <w:rsid w:val="00A06CF2"/>
    <w:rsid w:val="00A602CF"/>
    <w:rsid w:val="00A7638D"/>
    <w:rsid w:val="00AE2995"/>
    <w:rsid w:val="00AE6AEE"/>
    <w:rsid w:val="00B639E0"/>
    <w:rsid w:val="00C00C1E"/>
    <w:rsid w:val="00C36776"/>
    <w:rsid w:val="00CD6B58"/>
    <w:rsid w:val="00CF401E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877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42333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042333"/>
    <w:pPr>
      <w:spacing w:after="0" w:line="240" w:lineRule="auto"/>
    </w:pPr>
    <w:rPr>
      <w:rFonts w:ascii="Calibri" w:eastAsia="Calibri" w:hAnsi="Calibri" w:cs="Calibri"/>
    </w:rPr>
  </w:style>
  <w:style w:type="character" w:styleId="Forte">
    <w:name w:val="Strong"/>
    <w:basedOn w:val="Fontepargpadro"/>
    <w:uiPriority w:val="22"/>
    <w:qFormat/>
    <w:locked/>
    <w:rsid w:val="00042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F53F9-606E-4FD0-A620-67260A19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1607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6</cp:revision>
  <cp:lastPrinted>2021-02-25T18:05:00Z</cp:lastPrinted>
  <dcterms:created xsi:type="dcterms:W3CDTF">2022-04-12T11:49:00Z</dcterms:created>
  <dcterms:modified xsi:type="dcterms:W3CDTF">2022-04-12T12:05:00Z</dcterms:modified>
</cp:coreProperties>
</file>