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4823AE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9446FC" w:rsidR="009446FC">
        <w:rPr>
          <w:rFonts w:ascii="Bookman Old Style" w:hAnsi="Bookman Old Style" w:cs="Arial"/>
          <w:sz w:val="24"/>
          <w:szCs w:val="24"/>
        </w:rPr>
        <w:t xml:space="preserve">Rua Antônio </w:t>
      </w:r>
      <w:r w:rsidRPr="009446FC" w:rsidR="009446FC">
        <w:rPr>
          <w:rFonts w:ascii="Bookman Old Style" w:hAnsi="Bookman Old Style" w:cs="Arial"/>
          <w:sz w:val="24"/>
          <w:szCs w:val="24"/>
        </w:rPr>
        <w:t>Barejan</w:t>
      </w:r>
      <w:r w:rsidRPr="009446FC" w:rsidR="009446FC">
        <w:rPr>
          <w:rFonts w:ascii="Bookman Old Style" w:hAnsi="Bookman Old Style" w:cs="Arial"/>
          <w:sz w:val="24"/>
          <w:szCs w:val="24"/>
        </w:rPr>
        <w:t xml:space="preserve"> Filho</w:t>
      </w:r>
      <w:r w:rsidRPr="00EE4DA3" w:rsidR="00EE4DA3">
        <w:rPr>
          <w:rFonts w:ascii="Bookman Old Style" w:hAnsi="Bookman Old Style" w:cs="Arial"/>
          <w:sz w:val="24"/>
          <w:szCs w:val="24"/>
        </w:rPr>
        <w:t>, Jardim das Orquídeas.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A851F7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4DA3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61EDC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27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D1428"/>
    <w:rsid w:val="005C5B56"/>
    <w:rsid w:val="00626437"/>
    <w:rsid w:val="0063184A"/>
    <w:rsid w:val="00691C19"/>
    <w:rsid w:val="00693BA7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446FC"/>
    <w:rsid w:val="0096108C"/>
    <w:rsid w:val="0099089D"/>
    <w:rsid w:val="009E47EE"/>
    <w:rsid w:val="00A36C75"/>
    <w:rsid w:val="00A41983"/>
    <w:rsid w:val="00A8563A"/>
    <w:rsid w:val="00B85C03"/>
    <w:rsid w:val="00C7623E"/>
    <w:rsid w:val="00CA6619"/>
    <w:rsid w:val="00D3421D"/>
    <w:rsid w:val="00D87AA7"/>
    <w:rsid w:val="00DB66B6"/>
    <w:rsid w:val="00E215A0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2022-04-12T11:45:00Z</dcterms:modified>
</cp:coreProperties>
</file>